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2B" w:rsidRPr="005C0BA6" w:rsidRDefault="008B3096" w:rsidP="008B3096">
      <w:pPr>
        <w:ind w:right="-1526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</w:t>
      </w:r>
      <w:r w:rsidR="00C4032B" w:rsidRPr="005C0BA6">
        <w:rPr>
          <w:rFonts w:ascii="Times New Roman" w:hAnsi="Times New Roman"/>
          <w:lang w:eastAsia="ar-SA"/>
        </w:rPr>
        <w:t xml:space="preserve">Приложение </w:t>
      </w:r>
      <w:r w:rsidR="00C4032B" w:rsidRPr="005C0BA6">
        <w:rPr>
          <w:rFonts w:ascii="Times New Roman" w:hAnsi="Times New Roman"/>
          <w:lang w:val="en-US" w:eastAsia="ar-SA"/>
        </w:rPr>
        <w:t>II</w:t>
      </w:r>
      <w:r w:rsidR="00C4032B" w:rsidRPr="005C0BA6">
        <w:rPr>
          <w:rFonts w:ascii="Times New Roman" w:hAnsi="Times New Roman"/>
          <w:lang w:eastAsia="ar-SA"/>
        </w:rPr>
        <w:t>.</w:t>
      </w:r>
      <w:r w:rsidR="00C4032B">
        <w:rPr>
          <w:rFonts w:ascii="Times New Roman" w:hAnsi="Times New Roman"/>
          <w:lang w:eastAsia="ar-SA"/>
        </w:rPr>
        <w:t>21</w:t>
      </w:r>
    </w:p>
    <w:p w:rsidR="00C4032B" w:rsidRPr="005C0BA6" w:rsidRDefault="008B3096" w:rsidP="008B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5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                     </w:t>
      </w:r>
      <w:r w:rsidR="00C4032B" w:rsidRPr="005C0BA6">
        <w:rPr>
          <w:rFonts w:ascii="Times New Roman" w:hAnsi="Times New Roman"/>
        </w:rPr>
        <w:t>к ППССЗ 40.02.01 Право и организация социального обеспечения</w:t>
      </w:r>
    </w:p>
    <w:p w:rsidR="00C4032B" w:rsidRDefault="00C4032B">
      <w:pPr>
        <w:pStyle w:val="20"/>
        <w:shd w:val="clear" w:color="auto" w:fill="auto"/>
        <w:spacing w:after="702" w:line="260" w:lineRule="exact"/>
        <w:ind w:left="40"/>
        <w:rPr>
          <w:rStyle w:val="21"/>
        </w:rPr>
      </w:pPr>
    </w:p>
    <w:p w:rsidR="00C4032B" w:rsidRDefault="00C4032B">
      <w:pPr>
        <w:pStyle w:val="20"/>
        <w:shd w:val="clear" w:color="auto" w:fill="auto"/>
        <w:spacing w:after="702" w:line="260" w:lineRule="exact"/>
        <w:ind w:left="40"/>
        <w:rPr>
          <w:rStyle w:val="21"/>
        </w:rPr>
      </w:pPr>
    </w:p>
    <w:p w:rsidR="00C4032B" w:rsidRDefault="00C4032B">
      <w:pPr>
        <w:pStyle w:val="20"/>
        <w:shd w:val="clear" w:color="auto" w:fill="auto"/>
        <w:spacing w:after="702" w:line="260" w:lineRule="exact"/>
        <w:ind w:left="40"/>
        <w:rPr>
          <w:rStyle w:val="21"/>
        </w:rPr>
      </w:pPr>
    </w:p>
    <w:p w:rsidR="00C4032B" w:rsidRDefault="00C4032B">
      <w:pPr>
        <w:pStyle w:val="20"/>
        <w:shd w:val="clear" w:color="auto" w:fill="auto"/>
        <w:spacing w:after="702" w:line="260" w:lineRule="exact"/>
        <w:ind w:left="40"/>
        <w:rPr>
          <w:rStyle w:val="21"/>
        </w:rPr>
      </w:pPr>
    </w:p>
    <w:p w:rsidR="00C4032B" w:rsidRDefault="00C4032B">
      <w:pPr>
        <w:pStyle w:val="20"/>
        <w:shd w:val="clear" w:color="auto" w:fill="auto"/>
        <w:spacing w:after="702" w:line="260" w:lineRule="exact"/>
        <w:ind w:left="40"/>
        <w:rPr>
          <w:rStyle w:val="21"/>
        </w:rPr>
      </w:pPr>
    </w:p>
    <w:p w:rsidR="002F647F" w:rsidRDefault="006122D1" w:rsidP="001C6746">
      <w:pPr>
        <w:pStyle w:val="20"/>
        <w:shd w:val="clear" w:color="auto" w:fill="auto"/>
        <w:spacing w:after="0" w:line="240" w:lineRule="auto"/>
        <w:rPr>
          <w:rStyle w:val="21"/>
        </w:rPr>
      </w:pPr>
      <w:r>
        <w:rPr>
          <w:rStyle w:val="21"/>
        </w:rPr>
        <w:t>РАБОЧАЯ ПРОГРАММА УЧЕБНОЙ ДИСЦИПЛИНЫ</w:t>
      </w:r>
    </w:p>
    <w:p w:rsidR="00D44252" w:rsidRDefault="00D44252" w:rsidP="001C6746">
      <w:pPr>
        <w:pStyle w:val="20"/>
        <w:shd w:val="clear" w:color="auto" w:fill="auto"/>
        <w:spacing w:after="0" w:line="240" w:lineRule="auto"/>
      </w:pPr>
    </w:p>
    <w:p w:rsidR="002F647F" w:rsidRDefault="001C6746" w:rsidP="001C6746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>
        <w:rPr>
          <w:rStyle w:val="11"/>
          <w:b/>
          <w:bCs/>
        </w:rPr>
        <w:t xml:space="preserve">ОП.21 </w:t>
      </w:r>
      <w:r w:rsidR="006122D1">
        <w:rPr>
          <w:rStyle w:val="11"/>
          <w:b/>
          <w:bCs/>
        </w:rPr>
        <w:t>Логика</w:t>
      </w:r>
      <w:bookmarkEnd w:id="0"/>
    </w:p>
    <w:p w:rsidR="002F647F" w:rsidRDefault="002F647F">
      <w:pPr>
        <w:rPr>
          <w:sz w:val="2"/>
          <w:szCs w:val="2"/>
        </w:rPr>
      </w:pPr>
    </w:p>
    <w:p w:rsidR="00C4032B" w:rsidRDefault="00C4032B">
      <w:pPr>
        <w:rPr>
          <w:sz w:val="2"/>
          <w:szCs w:val="2"/>
        </w:rPr>
        <w:sectPr w:rsidR="00C4032B">
          <w:footerReference w:type="even" r:id="rId7"/>
          <w:footerReference w:type="first" r:id="rId8"/>
          <w:type w:val="continuous"/>
          <w:pgSz w:w="11909" w:h="16838"/>
          <w:pgMar w:top="896" w:right="1221" w:bottom="896" w:left="1221" w:header="0" w:footer="3" w:gutter="0"/>
          <w:cols w:space="720"/>
          <w:noEndnote/>
          <w:docGrid w:linePitch="360"/>
        </w:sectPr>
      </w:pPr>
    </w:p>
    <w:p w:rsidR="002F647F" w:rsidRDefault="006122D1">
      <w:pPr>
        <w:pStyle w:val="30"/>
        <w:shd w:val="clear" w:color="auto" w:fill="auto"/>
        <w:spacing w:before="0" w:after="305" w:line="230" w:lineRule="exact"/>
        <w:ind w:left="3780" w:firstLine="0"/>
        <w:jc w:val="left"/>
      </w:pPr>
      <w:r>
        <w:lastRenderedPageBreak/>
        <w:t>СОДЕРЖАНИЕ</w:t>
      </w:r>
    </w:p>
    <w:p w:rsidR="002F647F" w:rsidRPr="006F005A" w:rsidRDefault="006122D1">
      <w:pPr>
        <w:pStyle w:val="30"/>
        <w:shd w:val="clear" w:color="auto" w:fill="auto"/>
        <w:spacing w:before="0" w:after="247" w:line="230" w:lineRule="exact"/>
        <w:ind w:right="180" w:firstLine="0"/>
        <w:jc w:val="right"/>
      </w:pPr>
      <w:r w:rsidRPr="006F005A">
        <w:rPr>
          <w:rStyle w:val="32"/>
          <w:bCs/>
        </w:rPr>
        <w:t>стр.</w:t>
      </w:r>
    </w:p>
    <w:p w:rsidR="002F647F" w:rsidRPr="006F005A" w:rsidRDefault="006122D1" w:rsidP="00C4032B">
      <w:pPr>
        <w:pStyle w:val="30"/>
        <w:numPr>
          <w:ilvl w:val="0"/>
          <w:numId w:val="1"/>
        </w:numPr>
        <w:shd w:val="clear" w:color="auto" w:fill="auto"/>
        <w:spacing w:before="0" w:after="279" w:line="278" w:lineRule="exact"/>
        <w:ind w:left="260" w:right="280"/>
        <w:jc w:val="left"/>
      </w:pPr>
      <w:r w:rsidRPr="006F005A">
        <w:rPr>
          <w:rStyle w:val="32"/>
          <w:bCs/>
        </w:rPr>
        <w:t xml:space="preserve"> ПАСПОРТ РАБОЧЕЙ ПРОГРАММЫ УЧЕБНОЙ</w:t>
      </w:r>
      <w:r w:rsidRPr="006F005A">
        <w:rPr>
          <w:rStyle w:val="32"/>
          <w:bCs/>
        </w:rPr>
        <w:tab/>
      </w:r>
      <w:r w:rsidR="00C4032B" w:rsidRPr="006F005A">
        <w:rPr>
          <w:rStyle w:val="32"/>
          <w:bCs/>
        </w:rPr>
        <w:t>ДИСЦИПЛИНЫ</w:t>
      </w:r>
      <w:r w:rsidR="00C4032B" w:rsidRPr="006F005A">
        <w:rPr>
          <w:rStyle w:val="32"/>
          <w:bCs/>
        </w:rPr>
        <w:tab/>
        <w:t xml:space="preserve">          3</w:t>
      </w:r>
      <w:r w:rsidRPr="006F005A">
        <w:rPr>
          <w:rStyle w:val="32"/>
          <w:bCs/>
        </w:rPr>
        <w:t xml:space="preserve"> </w:t>
      </w:r>
    </w:p>
    <w:p w:rsidR="002F647F" w:rsidRPr="006F005A" w:rsidRDefault="00C4032B" w:rsidP="00C4032B">
      <w:pPr>
        <w:pStyle w:val="30"/>
        <w:shd w:val="clear" w:color="auto" w:fill="auto"/>
        <w:tabs>
          <w:tab w:val="right" w:pos="8568"/>
        </w:tabs>
        <w:spacing w:before="0" w:after="276" w:line="230" w:lineRule="exact"/>
        <w:ind w:firstLine="0"/>
      </w:pPr>
      <w:r w:rsidRPr="006F005A">
        <w:rPr>
          <w:rStyle w:val="32"/>
          <w:bCs/>
        </w:rPr>
        <w:t>2 .</w:t>
      </w:r>
      <w:r w:rsidR="006122D1" w:rsidRPr="006F005A">
        <w:rPr>
          <w:rStyle w:val="32"/>
          <w:bCs/>
        </w:rPr>
        <w:t xml:space="preserve"> СТРУКТУРА </w:t>
      </w:r>
      <w:r w:rsidRPr="006F005A">
        <w:rPr>
          <w:rStyle w:val="32"/>
          <w:bCs/>
        </w:rPr>
        <w:t xml:space="preserve">И СОДЕРЖАНИЕ УЧЕБНОЙ ДИСЦИПЛИНЫ                          </w:t>
      </w:r>
      <w:r w:rsidR="006F005A">
        <w:rPr>
          <w:rStyle w:val="32"/>
          <w:bCs/>
        </w:rPr>
        <w:t xml:space="preserve">        </w:t>
      </w:r>
      <w:r w:rsidRPr="006F005A">
        <w:rPr>
          <w:rStyle w:val="32"/>
          <w:bCs/>
        </w:rPr>
        <w:t xml:space="preserve"> 5</w:t>
      </w:r>
    </w:p>
    <w:p w:rsidR="006F005A" w:rsidRDefault="00C4032B" w:rsidP="006F005A">
      <w:pPr>
        <w:pStyle w:val="30"/>
        <w:shd w:val="clear" w:color="auto" w:fill="auto"/>
        <w:tabs>
          <w:tab w:val="right" w:pos="8568"/>
        </w:tabs>
        <w:spacing w:before="0" w:after="0" w:line="240" w:lineRule="auto"/>
        <w:ind w:firstLine="0"/>
        <w:rPr>
          <w:rStyle w:val="32"/>
          <w:bCs/>
        </w:rPr>
      </w:pPr>
      <w:r w:rsidRPr="006F005A">
        <w:rPr>
          <w:rStyle w:val="32"/>
          <w:bCs/>
        </w:rPr>
        <w:t xml:space="preserve">3. </w:t>
      </w:r>
      <w:r w:rsidR="006122D1" w:rsidRPr="006F005A">
        <w:rPr>
          <w:rStyle w:val="32"/>
          <w:bCs/>
        </w:rPr>
        <w:t xml:space="preserve"> УСЛОВИЯ РЕАЛИЗАЦИИ РАБОЧЕЙ ПРОГРАММЫ</w:t>
      </w:r>
      <w:r w:rsidR="006F005A" w:rsidRPr="006F005A">
        <w:rPr>
          <w:rStyle w:val="32"/>
          <w:bCs/>
        </w:rPr>
        <w:t xml:space="preserve"> УЧЕБНОЙ </w:t>
      </w:r>
    </w:p>
    <w:p w:rsidR="006F005A" w:rsidRDefault="006F005A" w:rsidP="006F005A">
      <w:pPr>
        <w:pStyle w:val="30"/>
        <w:shd w:val="clear" w:color="auto" w:fill="auto"/>
        <w:tabs>
          <w:tab w:val="right" w:pos="8568"/>
        </w:tabs>
        <w:spacing w:before="0" w:after="0" w:line="240" w:lineRule="auto"/>
        <w:ind w:firstLine="0"/>
        <w:rPr>
          <w:rStyle w:val="32"/>
          <w:bCs/>
        </w:rPr>
      </w:pPr>
      <w:r>
        <w:rPr>
          <w:rStyle w:val="32"/>
          <w:bCs/>
        </w:rPr>
        <w:t xml:space="preserve">      </w:t>
      </w:r>
      <w:r w:rsidRPr="006F005A">
        <w:rPr>
          <w:rStyle w:val="32"/>
          <w:bCs/>
        </w:rPr>
        <w:t xml:space="preserve">ДИСЦИПЛИНЫ     </w:t>
      </w:r>
    </w:p>
    <w:p w:rsidR="002F647F" w:rsidRPr="006F005A" w:rsidRDefault="006F005A" w:rsidP="006F005A">
      <w:pPr>
        <w:pStyle w:val="30"/>
        <w:shd w:val="clear" w:color="auto" w:fill="auto"/>
        <w:tabs>
          <w:tab w:val="right" w:pos="8568"/>
        </w:tabs>
        <w:spacing w:before="0" w:after="0" w:line="240" w:lineRule="auto"/>
        <w:ind w:firstLine="0"/>
      </w:pPr>
      <w:r w:rsidRPr="006F005A">
        <w:rPr>
          <w:rStyle w:val="32"/>
          <w:bCs/>
        </w:rPr>
        <w:t xml:space="preserve">                      </w:t>
      </w:r>
      <w:r w:rsidR="006122D1" w:rsidRPr="006F005A">
        <w:rPr>
          <w:rStyle w:val="32"/>
          <w:bCs/>
        </w:rPr>
        <w:tab/>
        <w:t>1</w:t>
      </w:r>
      <w:r w:rsidR="00C4032B" w:rsidRPr="006F005A">
        <w:rPr>
          <w:rStyle w:val="32"/>
          <w:bCs/>
        </w:rPr>
        <w:t>0</w:t>
      </w:r>
    </w:p>
    <w:p w:rsidR="00C4032B" w:rsidRPr="006F005A" w:rsidRDefault="00C4032B" w:rsidP="00C4032B">
      <w:pPr>
        <w:pStyle w:val="30"/>
        <w:shd w:val="clear" w:color="auto" w:fill="auto"/>
        <w:tabs>
          <w:tab w:val="right" w:pos="8568"/>
        </w:tabs>
        <w:spacing w:before="0" w:after="0" w:line="283" w:lineRule="exact"/>
        <w:ind w:right="280" w:firstLine="0"/>
        <w:jc w:val="left"/>
        <w:rPr>
          <w:rStyle w:val="32"/>
          <w:bCs/>
        </w:rPr>
      </w:pPr>
      <w:r w:rsidRPr="006F005A">
        <w:rPr>
          <w:rStyle w:val="32"/>
          <w:bCs/>
        </w:rPr>
        <w:t xml:space="preserve">4. </w:t>
      </w:r>
      <w:r w:rsidR="006122D1" w:rsidRPr="006F005A">
        <w:rPr>
          <w:rStyle w:val="32"/>
          <w:bCs/>
        </w:rPr>
        <w:t xml:space="preserve"> КОНТРОЛЬ И ОЦЕНКА РЕЗУЛЬТАТОВ ОСВОЕНИЯ</w:t>
      </w:r>
      <w:r w:rsidR="006122D1" w:rsidRPr="006F005A">
        <w:rPr>
          <w:rStyle w:val="32"/>
          <w:bCs/>
        </w:rPr>
        <w:tab/>
        <w:t>1</w:t>
      </w:r>
      <w:r w:rsidRPr="006F005A">
        <w:rPr>
          <w:rStyle w:val="32"/>
          <w:bCs/>
        </w:rPr>
        <w:t>1</w:t>
      </w:r>
      <w:r w:rsidR="006122D1" w:rsidRPr="006F005A">
        <w:rPr>
          <w:rStyle w:val="32"/>
          <w:bCs/>
        </w:rPr>
        <w:t xml:space="preserve"> </w:t>
      </w:r>
    </w:p>
    <w:p w:rsidR="002F647F" w:rsidRPr="006F005A" w:rsidRDefault="00C4032B" w:rsidP="00C4032B">
      <w:pPr>
        <w:pStyle w:val="30"/>
        <w:shd w:val="clear" w:color="auto" w:fill="auto"/>
        <w:tabs>
          <w:tab w:val="right" w:pos="8568"/>
        </w:tabs>
        <w:spacing w:before="0" w:after="0" w:line="283" w:lineRule="exact"/>
        <w:ind w:right="280" w:firstLine="0"/>
        <w:jc w:val="left"/>
        <w:sectPr w:rsidR="002F647F" w:rsidRPr="006F005A">
          <w:pgSz w:w="11909" w:h="16838"/>
          <w:pgMar w:top="1270" w:right="1512" w:bottom="11764" w:left="1536" w:header="0" w:footer="3" w:gutter="0"/>
          <w:cols w:space="720"/>
          <w:noEndnote/>
          <w:docGrid w:linePitch="360"/>
        </w:sectPr>
      </w:pPr>
      <w:r w:rsidRPr="006F005A">
        <w:rPr>
          <w:rStyle w:val="32"/>
          <w:bCs/>
        </w:rPr>
        <w:t xml:space="preserve">      </w:t>
      </w:r>
      <w:r w:rsidR="006122D1" w:rsidRPr="006F005A">
        <w:rPr>
          <w:rStyle w:val="32"/>
          <w:bCs/>
        </w:rPr>
        <w:t>УЧЕБНОЙ ДИСЦИПЛИНЫ</w:t>
      </w:r>
    </w:p>
    <w:p w:rsidR="002F647F" w:rsidRDefault="006122D1" w:rsidP="00C251F2">
      <w:pPr>
        <w:pStyle w:val="42"/>
        <w:keepNext/>
        <w:keepLines/>
        <w:numPr>
          <w:ilvl w:val="0"/>
          <w:numId w:val="2"/>
        </w:numPr>
        <w:shd w:val="clear" w:color="auto" w:fill="auto"/>
        <w:spacing w:line="276" w:lineRule="auto"/>
        <w:ind w:firstLine="0"/>
        <w:rPr>
          <w:rStyle w:val="43"/>
          <w:b/>
          <w:bCs/>
        </w:rPr>
      </w:pPr>
      <w:bookmarkStart w:id="1" w:name="bookmark2"/>
      <w:r>
        <w:rPr>
          <w:rStyle w:val="43"/>
          <w:b/>
          <w:bCs/>
        </w:rPr>
        <w:lastRenderedPageBreak/>
        <w:t>ПАСПОРТ РАБОЧЕЙ ПРОГРАММЫ УЧЕБНОЙ ДИСЦИПЛИНЫ</w:t>
      </w:r>
      <w:bookmarkEnd w:id="1"/>
    </w:p>
    <w:p w:rsidR="004C6D86" w:rsidRDefault="004C6D86" w:rsidP="00C251F2">
      <w:pPr>
        <w:pStyle w:val="42"/>
        <w:keepNext/>
        <w:keepLines/>
        <w:shd w:val="clear" w:color="auto" w:fill="auto"/>
        <w:tabs>
          <w:tab w:val="left" w:pos="1224"/>
        </w:tabs>
        <w:spacing w:line="276" w:lineRule="auto"/>
        <w:ind w:firstLine="0"/>
        <w:jc w:val="center"/>
      </w:pPr>
      <w:r>
        <w:rPr>
          <w:rStyle w:val="43"/>
          <w:b/>
          <w:bCs/>
        </w:rPr>
        <w:t>Логика</w:t>
      </w:r>
    </w:p>
    <w:p w:rsidR="002F647F" w:rsidRDefault="006122D1" w:rsidP="00C251F2">
      <w:pPr>
        <w:pStyle w:val="42"/>
        <w:keepNext/>
        <w:keepLines/>
        <w:shd w:val="clear" w:color="auto" w:fill="auto"/>
        <w:spacing w:after="0" w:line="276" w:lineRule="auto"/>
        <w:ind w:right="35" w:firstLine="0"/>
        <w:jc w:val="left"/>
      </w:pPr>
      <w:bookmarkStart w:id="2" w:name="bookmark3"/>
      <w:r>
        <w:rPr>
          <w:rStyle w:val="43"/>
          <w:b/>
          <w:bCs/>
        </w:rPr>
        <w:t>1.1. Область применения программы</w:t>
      </w:r>
      <w:bookmarkEnd w:id="2"/>
      <w:r w:rsidR="004C6D86" w:rsidRPr="004C6D86">
        <w:rPr>
          <w:rStyle w:val="43"/>
          <w:b/>
          <w:bCs/>
        </w:rPr>
        <w:t xml:space="preserve"> 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right="20" w:firstLine="708"/>
      </w:pPr>
      <w:r>
        <w:rPr>
          <w:rStyle w:val="5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:rsidR="002F647F" w:rsidRDefault="006122D1" w:rsidP="00C251F2">
      <w:pPr>
        <w:pStyle w:val="42"/>
        <w:keepNext/>
        <w:keepLines/>
        <w:numPr>
          <w:ilvl w:val="1"/>
          <w:numId w:val="2"/>
        </w:numPr>
        <w:shd w:val="clear" w:color="auto" w:fill="auto"/>
        <w:spacing w:after="0" w:line="276" w:lineRule="auto"/>
        <w:ind w:right="20" w:firstLine="0"/>
      </w:pPr>
      <w:bookmarkStart w:id="3" w:name="bookmark4"/>
      <w:r>
        <w:rPr>
          <w:rStyle w:val="43"/>
          <w:b/>
          <w:bCs/>
        </w:rPr>
        <w:t xml:space="preserve"> Место дисциплины в структуре основной профессиональной образовательной программы:</w:t>
      </w:r>
      <w:bookmarkEnd w:id="3"/>
    </w:p>
    <w:p w:rsidR="002F647F" w:rsidRDefault="006122D1" w:rsidP="00C251F2">
      <w:pPr>
        <w:pStyle w:val="8"/>
        <w:shd w:val="clear" w:color="auto" w:fill="auto"/>
        <w:spacing w:after="0" w:line="276" w:lineRule="auto"/>
        <w:ind w:right="20" w:firstLine="708"/>
        <w:jc w:val="left"/>
      </w:pPr>
      <w:r>
        <w:rPr>
          <w:rStyle w:val="50"/>
        </w:rPr>
        <w:t>Дисциплина входит в профессиональный учебный цикл дисциплин и относится к общепрофессиональным дисциплинам, введена из вариативной части.</w:t>
      </w:r>
    </w:p>
    <w:p w:rsidR="002F647F" w:rsidRDefault="006122D1" w:rsidP="00C251F2">
      <w:pPr>
        <w:pStyle w:val="42"/>
        <w:keepNext/>
        <w:keepLines/>
        <w:numPr>
          <w:ilvl w:val="1"/>
          <w:numId w:val="2"/>
        </w:numPr>
        <w:shd w:val="clear" w:color="auto" w:fill="auto"/>
        <w:spacing w:after="0" w:line="276" w:lineRule="auto"/>
        <w:ind w:firstLine="0"/>
        <w:jc w:val="left"/>
      </w:pPr>
      <w:bookmarkStart w:id="4" w:name="bookmark5"/>
      <w:r>
        <w:rPr>
          <w:rStyle w:val="43"/>
          <w:b/>
          <w:bCs/>
        </w:rPr>
        <w:t xml:space="preserve"> Цели и задачи дисциплины - требования к результатам освоения дисциплины:</w:t>
      </w:r>
      <w:bookmarkEnd w:id="4"/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708"/>
        <w:jc w:val="left"/>
      </w:pPr>
      <w:r>
        <w:rPr>
          <w:rStyle w:val="50"/>
        </w:rPr>
        <w:t xml:space="preserve">В результате освоения дисциплины обучающийся должен </w:t>
      </w:r>
      <w:r>
        <w:rPr>
          <w:rStyle w:val="a9"/>
        </w:rPr>
        <w:t>уметь: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0"/>
        <w:jc w:val="left"/>
      </w:pPr>
      <w:r>
        <w:rPr>
          <w:rStyle w:val="50"/>
        </w:rPr>
        <w:t>У1 - применять понятийно-категориальный аппарат дисциплины;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right="580" w:firstLine="0"/>
        <w:jc w:val="left"/>
      </w:pPr>
      <w:r>
        <w:rPr>
          <w:rStyle w:val="50"/>
        </w:rPr>
        <w:t xml:space="preserve">У2- работать с различного вида понятий, применять правила определения, деления, ограничения и обобщения понятий, определить вид суждения </w:t>
      </w:r>
      <w:r>
        <w:t xml:space="preserve">и </w:t>
      </w:r>
      <w:r>
        <w:rPr>
          <w:rStyle w:val="50"/>
        </w:rPr>
        <w:t>условия его истинности;</w:t>
      </w:r>
    </w:p>
    <w:p w:rsidR="002F647F" w:rsidRDefault="006122D1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УЗ-</w:t>
      </w:r>
      <w:r>
        <w:rPr>
          <w:rStyle w:val="50"/>
        </w:rPr>
        <w:tab/>
        <w:t>применять круговые схемы для наглядного представления отношений между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0"/>
        <w:jc w:val="left"/>
      </w:pPr>
      <w:r>
        <w:rPr>
          <w:rStyle w:val="50"/>
        </w:rPr>
        <w:t>понятиями, терминами суждения, терминами категорического силлогизма;</w:t>
      </w:r>
    </w:p>
    <w:p w:rsidR="002F647F" w:rsidRDefault="006122D1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У4-</w:t>
      </w:r>
      <w:r>
        <w:rPr>
          <w:rStyle w:val="50"/>
        </w:rPr>
        <w:tab/>
        <w:t>определить обоснованность и достоверность вывода в соответствующем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0"/>
        <w:jc w:val="left"/>
      </w:pPr>
      <w:r>
        <w:rPr>
          <w:rStyle w:val="50"/>
        </w:rPr>
        <w:t>умозаключении;</w:t>
      </w:r>
    </w:p>
    <w:p w:rsidR="002F647F" w:rsidRDefault="006122D1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У5-</w:t>
      </w:r>
      <w:r>
        <w:rPr>
          <w:rStyle w:val="50"/>
        </w:rPr>
        <w:tab/>
        <w:t xml:space="preserve">применять правила выдвижения </w:t>
      </w:r>
      <w:r>
        <w:t xml:space="preserve">и </w:t>
      </w:r>
      <w:r>
        <w:rPr>
          <w:rStyle w:val="50"/>
        </w:rPr>
        <w:t>проверки гипотезы;</w:t>
      </w:r>
    </w:p>
    <w:p w:rsidR="002F647F" w:rsidRDefault="006122D1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У6-</w:t>
      </w:r>
      <w:r>
        <w:rPr>
          <w:rStyle w:val="50"/>
        </w:rPr>
        <w:tab/>
        <w:t>применять основные способы, правила и приемы правильного доказательного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0"/>
        <w:jc w:val="left"/>
      </w:pPr>
      <w:r>
        <w:rPr>
          <w:rStyle w:val="50"/>
        </w:rPr>
        <w:t>рассуждения;</w:t>
      </w:r>
    </w:p>
    <w:p w:rsidR="002F647F" w:rsidRDefault="006122D1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У7-</w:t>
      </w:r>
      <w:r>
        <w:rPr>
          <w:rStyle w:val="50"/>
        </w:rPr>
        <w:tab/>
        <w:t>применять полученные знания по дисциплине для интеллектуального развития,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0"/>
        <w:jc w:val="left"/>
      </w:pPr>
      <w:r>
        <w:rPr>
          <w:rStyle w:val="50"/>
        </w:rPr>
        <w:t>повышения культурного уровня, профессиональной компетенции.</w:t>
      </w: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708"/>
        <w:jc w:val="left"/>
      </w:pPr>
      <w:r w:rsidRPr="004C6D86">
        <w:rPr>
          <w:rStyle w:val="a9"/>
          <w:b w:val="0"/>
        </w:rPr>
        <w:t xml:space="preserve">В </w:t>
      </w:r>
      <w:r>
        <w:rPr>
          <w:rStyle w:val="50"/>
        </w:rPr>
        <w:t xml:space="preserve">результате освоения дисциплины обучающийся должен </w:t>
      </w:r>
      <w:r>
        <w:rPr>
          <w:rStyle w:val="a9"/>
        </w:rPr>
        <w:t>знать:</w:t>
      </w:r>
    </w:p>
    <w:p w:rsidR="002F647F" w:rsidRDefault="004C6D86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З</w:t>
      </w:r>
      <w:r w:rsidR="006122D1">
        <w:rPr>
          <w:rStyle w:val="50"/>
        </w:rPr>
        <w:t>1 -</w:t>
      </w:r>
      <w:r w:rsidR="006122D1">
        <w:rPr>
          <w:rStyle w:val="50"/>
        </w:rPr>
        <w:tab/>
        <w:t>логическую структуру языка и основные формы, и законы мышления;</w:t>
      </w:r>
    </w:p>
    <w:p w:rsidR="002F647F" w:rsidRDefault="006122D1" w:rsidP="00C251F2">
      <w:pPr>
        <w:pStyle w:val="8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6" w:lineRule="auto"/>
        <w:ind w:right="260" w:firstLine="0"/>
        <w:jc w:val="left"/>
      </w:pPr>
      <w:r>
        <w:rPr>
          <w:rStyle w:val="50"/>
        </w:rPr>
        <w:t>логические операции над понятиями и правила конкретного обращения с ними в теоретической и профессиональной практике;</w:t>
      </w:r>
    </w:p>
    <w:p w:rsidR="002F647F" w:rsidRDefault="006122D1" w:rsidP="00C251F2">
      <w:pPr>
        <w:pStyle w:val="8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6" w:lineRule="auto"/>
        <w:ind w:right="260" w:firstLine="0"/>
      </w:pPr>
      <w:r>
        <w:rPr>
          <w:rStyle w:val="50"/>
        </w:rPr>
        <w:t>основные виды умозаключений, правила построения достоверных умозаключений на логических принципах повышения степени истинности вероятностных умозаключений;</w:t>
      </w:r>
    </w:p>
    <w:p w:rsidR="002F647F" w:rsidRDefault="006122D1" w:rsidP="00C251F2">
      <w:pPr>
        <w:pStyle w:val="8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способы и правила логически корректной аргументации;</w:t>
      </w:r>
    </w:p>
    <w:p w:rsidR="002F647F" w:rsidRDefault="006122D1" w:rsidP="00C251F2">
      <w:pPr>
        <w:pStyle w:val="8"/>
        <w:numPr>
          <w:ilvl w:val="0"/>
          <w:numId w:val="3"/>
        </w:numPr>
        <w:shd w:val="clear" w:color="auto" w:fill="auto"/>
        <w:spacing w:after="0" w:line="276" w:lineRule="auto"/>
        <w:ind w:right="140" w:firstLine="0"/>
        <w:jc w:val="left"/>
      </w:pPr>
      <w:r>
        <w:rPr>
          <w:rStyle w:val="50"/>
        </w:rPr>
        <w:t xml:space="preserve"> условия правильной </w:t>
      </w:r>
      <w:r>
        <w:t xml:space="preserve">и </w:t>
      </w:r>
      <w:r>
        <w:rPr>
          <w:rStyle w:val="50"/>
        </w:rPr>
        <w:t>продуктивной постановки проблем и вопросов различны) видов;</w:t>
      </w:r>
    </w:p>
    <w:p w:rsidR="002F647F" w:rsidRDefault="006122D1" w:rsidP="00C251F2">
      <w:pPr>
        <w:pStyle w:val="8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6" w:lineRule="auto"/>
        <w:ind w:firstLine="0"/>
      </w:pPr>
      <w:r>
        <w:rPr>
          <w:rStyle w:val="50"/>
        </w:rPr>
        <w:t>процессы, обеспечивающие развитие научного знания;</w:t>
      </w:r>
    </w:p>
    <w:p w:rsidR="002F647F" w:rsidRDefault="006122D1" w:rsidP="00C251F2">
      <w:pPr>
        <w:pStyle w:val="8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76" w:lineRule="auto"/>
        <w:ind w:right="140" w:firstLine="0"/>
        <w:jc w:val="left"/>
        <w:rPr>
          <w:rStyle w:val="50"/>
        </w:rPr>
      </w:pPr>
      <w:r>
        <w:rPr>
          <w:rStyle w:val="50"/>
        </w:rPr>
        <w:t>современное состояние логики и рационально-логическую практику, имеющую место в познавательной и профессиональной деятельности.</w:t>
      </w:r>
    </w:p>
    <w:p w:rsidR="00C251F2" w:rsidRDefault="00C251F2" w:rsidP="00C251F2">
      <w:pPr>
        <w:pStyle w:val="8"/>
        <w:shd w:val="clear" w:color="auto" w:fill="auto"/>
        <w:tabs>
          <w:tab w:val="left" w:pos="749"/>
        </w:tabs>
        <w:spacing w:after="0" w:line="276" w:lineRule="auto"/>
        <w:ind w:right="140" w:firstLine="0"/>
        <w:jc w:val="left"/>
      </w:pPr>
    </w:p>
    <w:p w:rsidR="002F647F" w:rsidRDefault="006122D1" w:rsidP="00C251F2">
      <w:pPr>
        <w:pStyle w:val="8"/>
        <w:shd w:val="clear" w:color="auto" w:fill="auto"/>
        <w:spacing w:after="0" w:line="276" w:lineRule="auto"/>
        <w:ind w:firstLine="0"/>
        <w:jc w:val="left"/>
        <w:rPr>
          <w:rStyle w:val="50"/>
        </w:rPr>
      </w:pPr>
      <w:r>
        <w:rPr>
          <w:rStyle w:val="50"/>
        </w:rPr>
        <w:t xml:space="preserve">ОК и ПК актуализируемые при изучении </w:t>
      </w:r>
      <w:r>
        <w:t xml:space="preserve">учебной </w:t>
      </w:r>
      <w:r>
        <w:rPr>
          <w:rStyle w:val="50"/>
        </w:rPr>
        <w:t>дисциплины</w:t>
      </w:r>
    </w:p>
    <w:tbl>
      <w:tblPr>
        <w:tblStyle w:val="ae"/>
        <w:tblW w:w="0" w:type="auto"/>
        <w:tblLook w:val="04A0"/>
      </w:tblPr>
      <w:tblGrid>
        <w:gridCol w:w="1242"/>
        <w:gridCol w:w="7940"/>
      </w:tblGrid>
      <w:tr w:rsidR="008B3096" w:rsidTr="00E242D0">
        <w:tc>
          <w:tcPr>
            <w:tcW w:w="1242" w:type="dxa"/>
          </w:tcPr>
          <w:p w:rsidR="008B3096" w:rsidRDefault="008B3096" w:rsidP="00C251F2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50"/>
                <w:lang w:val="en-US" w:eastAsia="en-US" w:bidi="en-US"/>
              </w:rPr>
              <w:t>OK</w:t>
            </w:r>
            <w:r w:rsidRPr="00C4032B">
              <w:rPr>
                <w:rStyle w:val="50"/>
                <w:lang w:eastAsia="en-US" w:bidi="en-US"/>
              </w:rPr>
              <w:t xml:space="preserve"> </w:t>
            </w:r>
            <w:r>
              <w:rPr>
                <w:rStyle w:val="50"/>
                <w:lang w:eastAsia="en-US" w:bidi="en-US"/>
              </w:rPr>
              <w:t>0</w:t>
            </w:r>
            <w:r>
              <w:rPr>
                <w:rStyle w:val="50"/>
              </w:rPr>
              <w:t>1</w:t>
            </w:r>
          </w:p>
        </w:tc>
        <w:tc>
          <w:tcPr>
            <w:tcW w:w="7940" w:type="dxa"/>
          </w:tcPr>
          <w:p w:rsidR="008B3096" w:rsidRDefault="008B3096" w:rsidP="008B3096">
            <w:pPr>
              <w:pStyle w:val="8"/>
              <w:shd w:val="clear" w:color="auto" w:fill="auto"/>
              <w:spacing w:after="0" w:line="276" w:lineRule="auto"/>
              <w:ind w:right="20" w:firstLine="0"/>
              <w:jc w:val="left"/>
            </w:pPr>
            <w:r>
              <w:rPr>
                <w:rStyle w:val="50"/>
              </w:rPr>
              <w:t xml:space="preserve">Понимать </w:t>
            </w:r>
            <w:r>
              <w:t xml:space="preserve">сущность </w:t>
            </w:r>
            <w:r>
              <w:rPr>
                <w:rStyle w:val="50"/>
              </w:rPr>
              <w:t xml:space="preserve">и социальную значимость своей будущей </w:t>
            </w:r>
            <w:r>
              <w:t xml:space="preserve">профессии, </w:t>
            </w:r>
            <w:r>
              <w:rPr>
                <w:rStyle w:val="50"/>
              </w:rPr>
              <w:t>проявлять к ней устойчивый интерес.</w:t>
            </w:r>
          </w:p>
        </w:tc>
      </w:tr>
      <w:tr w:rsidR="008B3096" w:rsidTr="00E242D0">
        <w:tc>
          <w:tcPr>
            <w:tcW w:w="1242" w:type="dxa"/>
          </w:tcPr>
          <w:p w:rsidR="008B3096" w:rsidRDefault="008B3096" w:rsidP="00C251F2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  <w:lang w:val="en-US" w:eastAsia="en-US" w:bidi="en-US"/>
              </w:rPr>
            </w:pPr>
            <w:r>
              <w:rPr>
                <w:rStyle w:val="50"/>
              </w:rPr>
              <w:t>ОК 02</w:t>
            </w:r>
          </w:p>
        </w:tc>
        <w:tc>
          <w:tcPr>
            <w:tcW w:w="7940" w:type="dxa"/>
          </w:tcPr>
          <w:p w:rsidR="008B3096" w:rsidRDefault="008B3096" w:rsidP="008B3096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  <w:r>
              <w:rPr>
                <w:rStyle w:val="5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B3096" w:rsidTr="00E242D0">
        <w:tc>
          <w:tcPr>
            <w:tcW w:w="1242" w:type="dxa"/>
          </w:tcPr>
          <w:p w:rsidR="008B3096" w:rsidRDefault="008B3096" w:rsidP="00C251F2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  <w:r>
              <w:rPr>
                <w:rStyle w:val="50"/>
                <w:lang w:val="en-US" w:eastAsia="en-US" w:bidi="en-US"/>
              </w:rPr>
              <w:t>OK</w:t>
            </w:r>
            <w:r w:rsidRPr="00C4032B">
              <w:rPr>
                <w:rStyle w:val="50"/>
                <w:lang w:eastAsia="en-US" w:bidi="en-US"/>
              </w:rPr>
              <w:t xml:space="preserve"> </w:t>
            </w:r>
            <w:r>
              <w:rPr>
                <w:rStyle w:val="50"/>
                <w:lang w:eastAsia="en-US" w:bidi="en-US"/>
              </w:rPr>
              <w:t>0</w:t>
            </w:r>
            <w:r w:rsidRPr="00C4032B">
              <w:rPr>
                <w:rStyle w:val="50"/>
                <w:lang w:eastAsia="en-US" w:bidi="en-US"/>
              </w:rPr>
              <w:t>8</w:t>
            </w:r>
          </w:p>
        </w:tc>
        <w:tc>
          <w:tcPr>
            <w:tcW w:w="7940" w:type="dxa"/>
          </w:tcPr>
          <w:p w:rsidR="008B3096" w:rsidRDefault="008B3096" w:rsidP="008B3096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  <w:r>
              <w:rPr>
                <w:rStyle w:val="50"/>
              </w:rPr>
              <w:t xml:space="preserve">Самостоятельно определять задачи </w:t>
            </w:r>
            <w:r>
              <w:t xml:space="preserve">профессионального </w:t>
            </w:r>
            <w:r>
              <w:rPr>
                <w:rStyle w:val="50"/>
              </w:rPr>
              <w:t xml:space="preserve">и </w:t>
            </w:r>
            <w:r>
              <w:t xml:space="preserve">личностного развития, заниматься самообразованием, </w:t>
            </w:r>
            <w:r>
              <w:rPr>
                <w:rStyle w:val="50"/>
              </w:rPr>
              <w:t xml:space="preserve">осознанно </w:t>
            </w:r>
            <w:r>
              <w:t>планировать повышение квалификации.</w:t>
            </w:r>
          </w:p>
        </w:tc>
      </w:tr>
      <w:tr w:rsidR="008B3096" w:rsidTr="00E242D0">
        <w:tc>
          <w:tcPr>
            <w:tcW w:w="1242" w:type="dxa"/>
          </w:tcPr>
          <w:p w:rsidR="008B3096" w:rsidRDefault="008B3096" w:rsidP="00C251F2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  <w:lang w:val="en-US" w:eastAsia="en-US" w:bidi="en-US"/>
              </w:rPr>
            </w:pPr>
            <w:r>
              <w:rPr>
                <w:rStyle w:val="50"/>
              </w:rPr>
              <w:t>ОК 09</w:t>
            </w:r>
          </w:p>
        </w:tc>
        <w:tc>
          <w:tcPr>
            <w:tcW w:w="7940" w:type="dxa"/>
          </w:tcPr>
          <w:p w:rsidR="008B3096" w:rsidRDefault="008B3096" w:rsidP="008B3096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  <w:r>
              <w:rPr>
                <w:rStyle w:val="50"/>
              </w:rPr>
              <w:t xml:space="preserve">Ориентироваться </w:t>
            </w:r>
            <w:r>
              <w:t xml:space="preserve">в </w:t>
            </w:r>
            <w:r>
              <w:rPr>
                <w:rStyle w:val="50"/>
              </w:rPr>
              <w:t xml:space="preserve">условиях </w:t>
            </w:r>
            <w:r>
              <w:t xml:space="preserve">постоянного </w:t>
            </w:r>
            <w:r>
              <w:rPr>
                <w:rStyle w:val="50"/>
              </w:rPr>
              <w:t xml:space="preserve">изменения </w:t>
            </w:r>
            <w:r>
              <w:t>правовой базы;</w:t>
            </w:r>
          </w:p>
        </w:tc>
      </w:tr>
      <w:tr w:rsidR="008B3096" w:rsidTr="00E242D0">
        <w:tc>
          <w:tcPr>
            <w:tcW w:w="1242" w:type="dxa"/>
          </w:tcPr>
          <w:p w:rsidR="008B3096" w:rsidRDefault="008B3096" w:rsidP="00C251F2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  <w:r>
              <w:rPr>
                <w:rStyle w:val="50"/>
                <w:lang w:val="en-US" w:eastAsia="en-US" w:bidi="en-US"/>
              </w:rPr>
              <w:t>OK</w:t>
            </w:r>
            <w:r>
              <w:rPr>
                <w:rStyle w:val="50"/>
                <w:lang w:eastAsia="en-US" w:bidi="en-US"/>
              </w:rPr>
              <w:t xml:space="preserve"> 11</w:t>
            </w:r>
          </w:p>
        </w:tc>
        <w:tc>
          <w:tcPr>
            <w:tcW w:w="7940" w:type="dxa"/>
          </w:tcPr>
          <w:p w:rsidR="008B3096" w:rsidRDefault="008B3096" w:rsidP="008B3096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  <w:r>
              <w:rPr>
                <w:rStyle w:val="50"/>
              </w:rPr>
              <w:t xml:space="preserve">Соблюдать деловой этикет, культуру и психологические </w:t>
            </w:r>
            <w:r>
              <w:t xml:space="preserve">основы общения, </w:t>
            </w:r>
            <w:r>
              <w:lastRenderedPageBreak/>
              <w:t>нормы и правила поведения;</w:t>
            </w:r>
          </w:p>
        </w:tc>
      </w:tr>
      <w:tr w:rsidR="008B3096" w:rsidTr="00E242D0">
        <w:tc>
          <w:tcPr>
            <w:tcW w:w="1242" w:type="dxa"/>
          </w:tcPr>
          <w:p w:rsidR="008B3096" w:rsidRDefault="008B3096" w:rsidP="00753AE5">
            <w:pPr>
              <w:pStyle w:val="8"/>
              <w:shd w:val="clear" w:color="auto" w:fill="auto"/>
              <w:spacing w:after="0" w:line="276" w:lineRule="auto"/>
              <w:ind w:left="142" w:hanging="142"/>
              <w:jc w:val="left"/>
              <w:rPr>
                <w:rStyle w:val="50"/>
                <w:lang w:val="en-US" w:eastAsia="en-US" w:bidi="en-US"/>
              </w:rPr>
            </w:pPr>
            <w:r>
              <w:rPr>
                <w:rStyle w:val="50"/>
              </w:rPr>
              <w:lastRenderedPageBreak/>
              <w:t>ОК12</w:t>
            </w:r>
          </w:p>
        </w:tc>
        <w:tc>
          <w:tcPr>
            <w:tcW w:w="7940" w:type="dxa"/>
          </w:tcPr>
          <w:p w:rsidR="008B3096" w:rsidRDefault="008B3096" w:rsidP="008B3096">
            <w:pPr>
              <w:spacing w:line="276" w:lineRule="auto"/>
              <w:ind w:left="176" w:firstLine="141"/>
              <w:rPr>
                <w:rStyle w:val="50"/>
                <w:rFonts w:eastAsia="Courier New"/>
              </w:rPr>
            </w:pPr>
            <w:r>
              <w:rPr>
                <w:rStyle w:val="50"/>
                <w:rFonts w:eastAsia="Courier New"/>
              </w:rPr>
              <w:t xml:space="preserve">Проявлять </w:t>
            </w:r>
            <w:r w:rsidRPr="00753AE5">
              <w:rPr>
                <w:rFonts w:ascii="Times New Roman" w:hAnsi="Times New Roman" w:cs="Times New Roman"/>
              </w:rPr>
              <w:t xml:space="preserve">нетерпимость </w:t>
            </w:r>
            <w:r>
              <w:rPr>
                <w:rStyle w:val="50"/>
                <w:rFonts w:eastAsia="Courier New"/>
              </w:rPr>
              <w:t>к коррупционному поведению</w:t>
            </w:r>
          </w:p>
          <w:p w:rsidR="008B3096" w:rsidRDefault="008B3096" w:rsidP="008B3096">
            <w:pPr>
              <w:pStyle w:val="8"/>
              <w:shd w:val="clear" w:color="auto" w:fill="auto"/>
              <w:spacing w:after="0" w:line="276" w:lineRule="auto"/>
              <w:ind w:firstLine="0"/>
              <w:jc w:val="left"/>
              <w:rPr>
                <w:rStyle w:val="50"/>
              </w:rPr>
            </w:pPr>
          </w:p>
        </w:tc>
      </w:tr>
    </w:tbl>
    <w:p w:rsidR="008B3096" w:rsidRDefault="008B3096" w:rsidP="00C251F2">
      <w:pPr>
        <w:pStyle w:val="8"/>
        <w:shd w:val="clear" w:color="auto" w:fill="auto"/>
        <w:spacing w:after="0" w:line="276" w:lineRule="auto"/>
        <w:ind w:firstLine="0"/>
        <w:jc w:val="left"/>
      </w:pPr>
    </w:p>
    <w:p w:rsidR="002F647F" w:rsidRDefault="006122D1" w:rsidP="00C251F2">
      <w:pPr>
        <w:pStyle w:val="8"/>
        <w:shd w:val="clear" w:color="auto" w:fill="auto"/>
        <w:spacing w:after="269" w:line="278" w:lineRule="exact"/>
        <w:ind w:left="993" w:right="460" w:firstLine="709"/>
        <w:jc w:val="left"/>
      </w:pPr>
      <w:r>
        <w:rPr>
          <w:rStyle w:val="50"/>
        </w:rPr>
        <w:t xml:space="preserve">ПК </w:t>
      </w:r>
      <w:r>
        <w:t xml:space="preserve">1.1 </w:t>
      </w:r>
      <w:r>
        <w:rPr>
          <w:rStyle w:val="50"/>
        </w:rPr>
        <w:t xml:space="preserve">Осуществлять </w:t>
      </w:r>
      <w:r>
        <w:t xml:space="preserve">профессиональное </w:t>
      </w:r>
      <w:r>
        <w:rPr>
          <w:rStyle w:val="50"/>
        </w:rPr>
        <w:t xml:space="preserve">толкование </w:t>
      </w:r>
      <w:r>
        <w:t xml:space="preserve">нормативных правовых актов </w:t>
      </w:r>
      <w:r>
        <w:rPr>
          <w:rStyle w:val="50"/>
        </w:rPr>
        <w:t xml:space="preserve">для реализации </w:t>
      </w:r>
      <w:r>
        <w:t xml:space="preserve">прав </w:t>
      </w:r>
      <w:r>
        <w:rPr>
          <w:rStyle w:val="50"/>
        </w:rPr>
        <w:t xml:space="preserve">граждан </w:t>
      </w:r>
      <w:r>
        <w:t xml:space="preserve">в сфере пенсионного обеспечения и </w:t>
      </w:r>
      <w:r>
        <w:rPr>
          <w:rStyle w:val="50"/>
        </w:rPr>
        <w:t>социальной защиты.</w:t>
      </w:r>
    </w:p>
    <w:p w:rsidR="002F647F" w:rsidRDefault="006122D1" w:rsidP="008B3096">
      <w:pPr>
        <w:pStyle w:val="42"/>
        <w:keepNext/>
        <w:keepLines/>
        <w:numPr>
          <w:ilvl w:val="1"/>
          <w:numId w:val="2"/>
        </w:numPr>
        <w:shd w:val="clear" w:color="auto" w:fill="auto"/>
        <w:tabs>
          <w:tab w:val="left" w:pos="542"/>
        </w:tabs>
        <w:spacing w:after="0" w:line="317" w:lineRule="exact"/>
        <w:ind w:left="20" w:firstLine="973"/>
      </w:pPr>
      <w:bookmarkStart w:id="5" w:name="bookmark6"/>
      <w:r>
        <w:rPr>
          <w:rStyle w:val="43"/>
          <w:b/>
          <w:bCs/>
        </w:rPr>
        <w:t>Количество часов на освоение программы дисциплины:</w:t>
      </w:r>
      <w:bookmarkEnd w:id="5"/>
    </w:p>
    <w:p w:rsidR="002F647F" w:rsidRDefault="006122D1" w:rsidP="008B3096">
      <w:pPr>
        <w:pStyle w:val="8"/>
        <w:shd w:val="clear" w:color="auto" w:fill="auto"/>
        <w:spacing w:after="0"/>
        <w:ind w:left="20" w:firstLine="973"/>
      </w:pPr>
      <w:r>
        <w:t>максимальной учебной нагрузки обучающегося 48 часов, в том числе:</w:t>
      </w:r>
    </w:p>
    <w:p w:rsidR="002F647F" w:rsidRDefault="006122D1" w:rsidP="008B3096">
      <w:pPr>
        <w:pStyle w:val="8"/>
        <w:shd w:val="clear" w:color="auto" w:fill="auto"/>
        <w:spacing w:after="0"/>
        <w:ind w:left="20" w:firstLine="973"/>
      </w:pPr>
      <w:r>
        <w:rPr>
          <w:rStyle w:val="50"/>
        </w:rPr>
        <w:t xml:space="preserve">обязательной </w:t>
      </w:r>
      <w:r>
        <w:t xml:space="preserve">аудиторной учебной нагрузки обучающегося </w:t>
      </w:r>
      <w:r>
        <w:rPr>
          <w:rStyle w:val="50"/>
        </w:rPr>
        <w:t xml:space="preserve">32 </w:t>
      </w:r>
      <w:r>
        <w:t>часа;</w:t>
      </w:r>
    </w:p>
    <w:p w:rsidR="002F647F" w:rsidRDefault="006122D1" w:rsidP="008B3096">
      <w:pPr>
        <w:pStyle w:val="8"/>
        <w:shd w:val="clear" w:color="auto" w:fill="auto"/>
        <w:spacing w:after="0"/>
        <w:ind w:left="20" w:firstLine="973"/>
        <w:rPr>
          <w:rStyle w:val="50"/>
        </w:rPr>
      </w:pPr>
      <w:r>
        <w:rPr>
          <w:rStyle w:val="50"/>
        </w:rPr>
        <w:t xml:space="preserve">самостоятельной </w:t>
      </w:r>
      <w:r>
        <w:t>работы обучающегося 1</w:t>
      </w:r>
      <w:r>
        <w:rPr>
          <w:rStyle w:val="50"/>
        </w:rPr>
        <w:t>6 часов.</w:t>
      </w:r>
    </w:p>
    <w:p w:rsidR="008B3096" w:rsidRDefault="008B3096" w:rsidP="008B3096">
      <w:pPr>
        <w:pStyle w:val="8"/>
        <w:shd w:val="clear" w:color="auto" w:fill="auto"/>
        <w:spacing w:after="0"/>
        <w:ind w:left="20" w:firstLine="973"/>
        <w:rPr>
          <w:rStyle w:val="50"/>
        </w:rPr>
      </w:pPr>
    </w:p>
    <w:p w:rsidR="008B3096" w:rsidRDefault="008B3096" w:rsidP="008B3096">
      <w:pPr>
        <w:pStyle w:val="8"/>
        <w:shd w:val="clear" w:color="auto" w:fill="auto"/>
        <w:spacing w:after="0"/>
        <w:ind w:left="20" w:firstLine="973"/>
        <w:sectPr w:rsidR="008B3096" w:rsidSect="008B309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nextColumn"/>
          <w:pgSz w:w="11909" w:h="16838"/>
          <w:pgMar w:top="1134" w:right="851" w:bottom="851" w:left="1134" w:header="0" w:footer="6" w:gutter="567"/>
          <w:cols w:space="720"/>
          <w:noEndnote/>
          <w:titlePg/>
          <w:docGrid w:linePitch="360"/>
        </w:sectPr>
      </w:pPr>
    </w:p>
    <w:tbl>
      <w:tblPr>
        <w:tblpPr w:leftFromText="180" w:rightFromText="180" w:tblpY="5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34"/>
        <w:gridCol w:w="1814"/>
      </w:tblGrid>
      <w:tr w:rsidR="002F647F" w:rsidTr="008B3096">
        <w:trPr>
          <w:trHeight w:hRule="exact" w:val="34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lastRenderedPageBreak/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Объем часов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48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32</w:t>
            </w:r>
          </w:p>
        </w:tc>
      </w:tr>
      <w:tr w:rsidR="002F647F" w:rsidTr="008B3096">
        <w:trPr>
          <w:trHeight w:hRule="exact" w:val="34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6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 w:rsidP="008B3096">
            <w:pPr>
              <w:rPr>
                <w:sz w:val="10"/>
                <w:szCs w:val="10"/>
              </w:rPr>
            </w:pP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8</w:t>
            </w:r>
          </w:p>
        </w:tc>
      </w:tr>
      <w:tr w:rsidR="002F647F" w:rsidTr="008B3096">
        <w:trPr>
          <w:trHeight w:hRule="exact" w:val="33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16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6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 w:rsidP="008B3096">
            <w:pPr>
              <w:rPr>
                <w:sz w:val="10"/>
                <w:szCs w:val="10"/>
              </w:rPr>
            </w:pP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написание эссе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</w:tr>
      <w:tr w:rsidR="002F647F" w:rsidTr="008B3096">
        <w:trPr>
          <w:trHeight w:hRule="exact" w:val="336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написание реферата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3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решение упражнений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8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составление кроссворда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</w:tr>
      <w:tr w:rsidR="002F647F" w:rsidTr="008B3096">
        <w:trPr>
          <w:trHeight w:hRule="exact" w:val="33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420" w:firstLine="0"/>
              <w:jc w:val="left"/>
            </w:pPr>
            <w:r>
              <w:rPr>
                <w:rStyle w:val="6"/>
              </w:rPr>
              <w:t>составление рассуждения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2F647F" w:rsidTr="008B3096">
        <w:trPr>
          <w:trHeight w:hRule="exact" w:val="802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 w:rsidP="008B3096">
            <w:pPr>
              <w:pStyle w:val="8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6"/>
              </w:rPr>
              <w:t xml:space="preserve">Итоговая аттестация в форме </w:t>
            </w:r>
            <w:r>
              <w:rPr>
                <w:rStyle w:val="ab"/>
              </w:rPr>
              <w:t>дифференцированного зачета</w:t>
            </w:r>
          </w:p>
        </w:tc>
      </w:tr>
    </w:tbl>
    <w:p w:rsidR="002F647F" w:rsidRDefault="002F647F">
      <w:pPr>
        <w:rPr>
          <w:sz w:val="2"/>
          <w:szCs w:val="2"/>
        </w:rPr>
      </w:pPr>
    </w:p>
    <w:p w:rsidR="002F647F" w:rsidRDefault="002F647F">
      <w:pPr>
        <w:rPr>
          <w:sz w:val="2"/>
          <w:szCs w:val="2"/>
        </w:rPr>
        <w:sectPr w:rsidR="002F647F" w:rsidSect="004C6D86">
          <w:type w:val="nextColumn"/>
          <w:pgSz w:w="11909" w:h="16838"/>
          <w:pgMar w:top="1134" w:right="851" w:bottom="851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571"/>
        <w:gridCol w:w="10325"/>
        <w:gridCol w:w="1085"/>
        <w:gridCol w:w="1219"/>
      </w:tblGrid>
      <w:tr w:rsidR="002F647F">
        <w:trPr>
          <w:trHeight w:hRule="exact" w:val="6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aa"/>
              </w:rPr>
              <w:lastRenderedPageBreak/>
              <w:t>Наименование разделов и тем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aa"/>
              </w:rPr>
              <w:t>Содержание учебного материала, практическая работа, самостоятельная работа, курсовая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aa"/>
              </w:rPr>
              <w:t>работа обучающихся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center"/>
            </w:pPr>
            <w:r>
              <w:rPr>
                <w:rStyle w:val="aa"/>
              </w:rPr>
              <w:t>Объем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center"/>
            </w:pPr>
            <w:r>
              <w:rPr>
                <w:rStyle w:val="aa"/>
              </w:rPr>
              <w:t>часов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center"/>
            </w:pPr>
            <w:r>
              <w:rPr>
                <w:rStyle w:val="aa"/>
              </w:rPr>
              <w:t>Уровень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center"/>
            </w:pPr>
            <w:r>
              <w:rPr>
                <w:rStyle w:val="aa"/>
              </w:rPr>
              <w:t>освоения</w:t>
            </w:r>
          </w:p>
        </w:tc>
      </w:tr>
      <w:tr w:rsidR="002F647F">
        <w:trPr>
          <w:trHeight w:hRule="exact" w:val="35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d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4</w:t>
            </w:r>
          </w:p>
        </w:tc>
      </w:tr>
      <w:tr w:rsidR="002F647F">
        <w:trPr>
          <w:trHeight w:hRule="exact" w:val="84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Раздел 1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Предмет и значение логики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Тема 1. 1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Введение в дисциплину. Предмет и значение логики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материала: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</w:tr>
      <w:tr w:rsidR="002F647F">
        <w:trPr>
          <w:trHeight w:hRule="exact" w:val="1118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6"/>
              </w:rPr>
              <w:t>Цели и задачи изучения логики. Краткий очерк истории логики. Роль логики в формировании логической культуры юриста. Основные этапы формирования логической науки. Формальная логика как наука. Диалектическая логика. Символическая логика. Логика традиционная и современная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2F647F">
        <w:trPr>
          <w:trHeight w:hRule="exact" w:val="35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обучающихся: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6"/>
              </w:rPr>
              <w:t>Написание эссе на тему «Что такое истина и ложь для меня в жизни?»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</w:tr>
      <w:tr w:rsidR="002F647F">
        <w:trPr>
          <w:trHeight w:hRule="exact" w:val="55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aa"/>
              </w:rPr>
              <w:t>Раздел 2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6"/>
              </w:rPr>
              <w:t>Понятие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10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Тема 2.1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Понятие как форма мышления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</w:tr>
      <w:tr w:rsidR="002F647F">
        <w:trPr>
          <w:trHeight w:hRule="exact" w:val="1114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6"/>
              </w:rPr>
              <w:t>Понятие как форма мышления. Приемы образования понятий. Признаки понятия. Содержание и объем понятия. Родовидовые понятия. Закон обратного отношения объема и содержания понятий. Единичные, общие и нулевые понятия; конкретные и абстрактные; положительные и отрицательные; безотносительные и соотносительные; собирательные и несобирательные понятия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2F647F">
        <w:trPr>
          <w:trHeight w:hRule="exact" w:val="35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Тема 2.2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Отношения между понятиями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840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6"/>
              </w:rPr>
              <w:t>Понятие об отношениях и видах отношений между понятиями. Круговые схемы Л. Эйлера. Сравнимые и несравнимые понятия. Отношения равнозначности, пересечения, подчинения, соподчинения, противоположности, противоречия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2F647F">
        <w:trPr>
          <w:trHeight w:hRule="exact" w:val="35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aa"/>
              </w:rPr>
              <w:t>Тема 2.3</w:t>
            </w:r>
          </w:p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6"/>
              </w:rPr>
              <w:t>Логические операции с понятиями</w:t>
            </w:r>
          </w:p>
        </w:tc>
        <w:tc>
          <w:tcPr>
            <w:tcW w:w="10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1138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6"/>
              </w:rPr>
              <w:t>Операции с понятиями: обобщение и ограничение, определение понятий, способы введения новых понятий. Правила определения понятий. Деление понятий: виды деления понятий, правила деления понятия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293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</w:tr>
    </w:tbl>
    <w:p w:rsidR="002F647F" w:rsidRDefault="002F647F">
      <w:pPr>
        <w:rPr>
          <w:sz w:val="2"/>
          <w:szCs w:val="2"/>
        </w:rPr>
      </w:pPr>
    </w:p>
    <w:p w:rsidR="002F647F" w:rsidRDefault="002F647F">
      <w:pPr>
        <w:rPr>
          <w:sz w:val="2"/>
          <w:szCs w:val="2"/>
        </w:rPr>
        <w:sectPr w:rsidR="002F647F" w:rsidSect="004C6D86">
          <w:pgSz w:w="16838" w:h="11909" w:orient="landscape"/>
          <w:pgMar w:top="1666" w:right="768" w:bottom="1440" w:left="7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576"/>
        <w:gridCol w:w="10363"/>
        <w:gridCol w:w="1085"/>
        <w:gridCol w:w="1224"/>
      </w:tblGrid>
      <w:tr w:rsidR="002F647F">
        <w:trPr>
          <w:trHeight w:hRule="exact" w:val="37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d"/>
              </w:rPr>
              <w:t>Практические занятия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55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6"/>
              </w:rPr>
              <w:t>Определение понятия по содержанию и объему, определение вида отношения по объему между понятиями, установление правильности деления понятий.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обучающихся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6"/>
              </w:rPr>
              <w:t>Выполнить упражнения по разделу «Понятие»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56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ad"/>
              </w:rPr>
              <w:t>Раздел 3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6"/>
              </w:rPr>
              <w:t>Суждение</w:t>
            </w: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6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Тема 3.1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Суждение как форма мышления.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Логические отношения меду суждениями</w:t>
            </w: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материала: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2F647F">
        <w:trPr>
          <w:trHeight w:hRule="exact" w:val="2222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6"/>
              </w:rPr>
              <w:t>Понятие суждения. Простые и сложные суждения. Простые суждения: категорические, реляционные (суждения с отношениями) и экзистенциальные (суждения о существовании). Структура простого категорического суждения: субъект и предикат. Деление категорических суждений по качеству (утвердительные и отрицательные) и количеству (частные и общие). Сложные суждения и их структура. Логические связки: конъюнкция, дизъюнкция, импликация, эквивалентность. Логические отношения между суждениями. Отношения совместимости, эквивалентность, противоположность (контрарность), частичная совместимость (субконтрарность), подчинение и противоречивость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Контрольная работа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Практические занятия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6"/>
              </w:rPr>
              <w:t>Определение вида простого суждения по предикату. Выявление структуры сложных суждений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обучающихся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5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6"/>
              </w:rPr>
              <w:t>Выполнить упражнения по разделу «Суждение»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56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aa"/>
              </w:rPr>
              <w:t>Раздел 4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6"/>
              </w:rPr>
              <w:t>У мозаключение</w:t>
            </w: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9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Тема 4.1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Умозаключение как форма Мышления. Дедуктивные умозаключения</w:t>
            </w:r>
          </w:p>
        </w:tc>
        <w:tc>
          <w:tcPr>
            <w:tcW w:w="10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1709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6"/>
              </w:rPr>
              <w:t>Понятие умозаключения. Состав и структура умозаключения. Классификация умозаключений по направленности логического вывода: дедуктивные и индуктивные умозаключения, умозаключения по аналогии. Понятие, виды дедуктивных умозаключений. Непосредственные умозаключения: превращение, обращение, противопоставление предикату, умозаключение по логическому квадрату. Простой категорический силлогизм. Фигуры и модусы силлогизма. Правила фигур и общие правила силлогизма (правила терминов, правила посылок).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</w:tbl>
    <w:p w:rsidR="002F647F" w:rsidRDefault="002F6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571"/>
        <w:gridCol w:w="10330"/>
        <w:gridCol w:w="1090"/>
        <w:gridCol w:w="1214"/>
      </w:tblGrid>
      <w:tr w:rsidR="002F647F">
        <w:trPr>
          <w:trHeight w:hRule="exact" w:val="37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ad"/>
              </w:rPr>
              <w:lastRenderedPageBreak/>
              <w:t>Тема 4.2</w:t>
            </w:r>
          </w:p>
          <w:p w:rsidR="002F647F" w:rsidRDefault="006122D1" w:rsidP="00E242D0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7"/>
              </w:rPr>
              <w:t xml:space="preserve">Индуктивные </w:t>
            </w:r>
            <w:r>
              <w:rPr>
                <w:rStyle w:val="6"/>
              </w:rPr>
              <w:t>умозаключения</w:t>
            </w:r>
            <w:r>
              <w:rPr>
                <w:rStyle w:val="7"/>
              </w:rPr>
              <w:t xml:space="preserve">. </w:t>
            </w:r>
            <w:r w:rsidR="00E242D0">
              <w:rPr>
                <w:rStyle w:val="7"/>
              </w:rPr>
              <w:t xml:space="preserve">      </w:t>
            </w:r>
            <w:r>
              <w:rPr>
                <w:rStyle w:val="7"/>
              </w:rPr>
              <w:t>Умозаключения по аналогии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d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1382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6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6"/>
              </w:rPr>
              <w:t>Сущность индуктивных умозаключений. Полная и неполная индукция. Методы научной индукции: метод сходства, метод различия, смешанный метод сходства и различия, метод сопутствующих изменений, метод остатков. Понятие аналогии. Сущность умозаключений по аналогии. Аналогия свойств. Аналогия отношений. Виды аналогий по степени достоверности заключения: строгая, нестрогая, популярная аналогии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</w:tr>
      <w:tr w:rsidR="002F647F">
        <w:trPr>
          <w:trHeight w:hRule="exact" w:val="355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566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6"/>
              </w:rPr>
              <w:t>Решение логических задач с использованием сложных суждений. Выводы из посылок простого категорического силлогизма.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обучающихся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562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6"/>
              </w:rPr>
              <w:t>Выполнить упражнения по разделу «Умозаключение» Составьте рассуждение, используя дедуктивное умозаключение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9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aa"/>
              </w:rPr>
              <w:t>Раздел 5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6"/>
              </w:rPr>
              <w:t>Доказательство и опровержение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8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aa"/>
              </w:rPr>
              <w:t>Тема 5.1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6"/>
              </w:rPr>
              <w:t>Доказательство и опровержение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83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aa"/>
              </w:rPr>
              <w:t>Понятие о доказательстве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left="120" w:firstLine="100"/>
              <w:jc w:val="left"/>
            </w:pPr>
            <w:r>
              <w:rPr>
                <w:rStyle w:val="6"/>
              </w:rPr>
              <w:t>Понятие аргументации, убеждения, доказательства. Структура доказательства: тезис, аргументы, демонстрация. Способы доказательства. Правила и ошибки в доказательстве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1</w:t>
            </w:r>
          </w:p>
        </w:tc>
      </w:tr>
      <w:tr w:rsidR="002F647F">
        <w:trPr>
          <w:trHeight w:hRule="exact" w:val="84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ad"/>
              </w:rPr>
              <w:t>Опровержение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before="60" w:after="0" w:line="288" w:lineRule="exact"/>
              <w:ind w:left="120" w:firstLine="0"/>
              <w:jc w:val="left"/>
            </w:pPr>
            <w:r>
              <w:rPr>
                <w:rStyle w:val="6"/>
              </w:rPr>
              <w:t>Понятие опровержения. Опровержение: критика тезиса, аргументов, демонстрации. Правила и ошибки в опровержении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1</w:t>
            </w:r>
          </w:p>
        </w:tc>
      </w:tr>
      <w:tr w:rsidR="002F647F">
        <w:trPr>
          <w:trHeight w:hRule="exact" w:val="355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обучающихся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566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6"/>
              </w:rPr>
              <w:t>Выполнение упражнения по разделу «Доказательство» Составление логического кроссворда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110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aa"/>
              </w:rPr>
              <w:t>Раздел 6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6"/>
              </w:rPr>
              <w:t>Основные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6"/>
              </w:rPr>
              <w:t>законы</w:t>
            </w:r>
          </w:p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6"/>
              </w:rPr>
              <w:t>мышления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7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346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Тема 6.1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</w:tr>
      <w:tr w:rsidR="002F647F">
        <w:trPr>
          <w:trHeight w:hRule="exact" w:val="379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6"/>
              </w:rPr>
              <w:t>Понятие логического закона. Законы логики и их роль в познании. Закон тождества. Закон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02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</w:tr>
    </w:tbl>
    <w:p w:rsidR="002F647F" w:rsidRDefault="002F64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576"/>
        <w:gridCol w:w="10354"/>
        <w:gridCol w:w="1090"/>
        <w:gridCol w:w="1224"/>
      </w:tblGrid>
      <w:tr w:rsidR="002F647F">
        <w:trPr>
          <w:trHeight w:hRule="exact" w:val="586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6"/>
              </w:rPr>
              <w:t>противоречия. Закон исключенного третьего. Специфика действия закона исключенного третьего при наличии «неопределенности» в познании. Закон достаточного основания.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Практические занятия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56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6"/>
              </w:rPr>
              <w:t>Решение логических задач с использованием закона тождества, закона противоречия, закона исключенного третьего, закона достаточного основания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Самостоятельная работа обучающихся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571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6"/>
              </w:rPr>
              <w:t>Подготовка реферата по теме «Взаимосвязь закона исключенного третьего с законом непротиворечия, значение закона для практической деятельности специалиста»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56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aa"/>
              </w:rPr>
              <w:t>Раздел 7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6"/>
              </w:rPr>
              <w:t>Г ипотеза</w:t>
            </w:r>
          </w:p>
        </w:tc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5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a"/>
              </w:rPr>
              <w:t>Тема 7.1</w:t>
            </w:r>
          </w:p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6"/>
              </w:rPr>
              <w:t>Понятие гипотезы и ее виды</w:t>
            </w:r>
          </w:p>
        </w:tc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2F647F">
        <w:trPr>
          <w:trHeight w:hRule="exact" w:val="768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6"/>
              </w:rPr>
              <w:t>Сущность и логическая структура гипотезы. Виды гипотез. Построение, проверка, доказательство гипотезы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  <w:tr w:rsidR="002F647F">
        <w:trPr>
          <w:trHeight w:hRule="exact" w:val="350"/>
          <w:jc w:val="center"/>
        </w:trPr>
        <w:tc>
          <w:tcPr>
            <w:tcW w:w="13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a"/>
              </w:rPr>
              <w:t>Дифференцированный 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7F">
        <w:trPr>
          <w:trHeight w:hRule="exact" w:val="374"/>
          <w:jc w:val="center"/>
        </w:trPr>
        <w:tc>
          <w:tcPr>
            <w:tcW w:w="1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aa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7F" w:rsidRDefault="006122D1">
            <w:pPr>
              <w:pStyle w:val="8"/>
              <w:framePr w:w="153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aa"/>
              </w:rPr>
              <w:t>48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7F" w:rsidRDefault="002F647F">
            <w:pPr>
              <w:framePr w:w="15346" w:wrap="notBeside" w:vAnchor="text" w:hAnchor="text" w:xAlign="center" w:y="1"/>
            </w:pPr>
          </w:p>
        </w:tc>
      </w:tr>
    </w:tbl>
    <w:p w:rsidR="002F647F" w:rsidRDefault="002F647F">
      <w:pPr>
        <w:rPr>
          <w:sz w:val="2"/>
          <w:szCs w:val="2"/>
        </w:rPr>
      </w:pPr>
    </w:p>
    <w:p w:rsidR="002F647F" w:rsidRDefault="006122D1">
      <w:pPr>
        <w:pStyle w:val="8"/>
        <w:shd w:val="clear" w:color="auto" w:fill="auto"/>
        <w:spacing w:before="799" w:after="0" w:line="274" w:lineRule="exact"/>
        <w:ind w:left="140" w:firstLine="0"/>
        <w:jc w:val="left"/>
      </w:pPr>
      <w:r>
        <w:rPr>
          <w:rStyle w:val="50"/>
        </w:rPr>
        <w:t>Для характеристики уровня освоения учебного материала используются следующие обозначения:</w:t>
      </w:r>
    </w:p>
    <w:p w:rsidR="002F647F" w:rsidRDefault="006122D1">
      <w:pPr>
        <w:pStyle w:val="8"/>
        <w:numPr>
          <w:ilvl w:val="0"/>
          <w:numId w:val="4"/>
        </w:numPr>
        <w:shd w:val="clear" w:color="auto" w:fill="auto"/>
        <w:spacing w:after="0" w:line="274" w:lineRule="exact"/>
        <w:ind w:left="140" w:firstLine="0"/>
        <w:jc w:val="left"/>
      </w:pPr>
      <w:r>
        <w:rPr>
          <w:rStyle w:val="50"/>
        </w:rPr>
        <w:t xml:space="preserve"> - ознакомительный (узнавание ранее изученных объектов, свойств);</w:t>
      </w:r>
    </w:p>
    <w:p w:rsidR="002F647F" w:rsidRDefault="006122D1">
      <w:pPr>
        <w:pStyle w:val="8"/>
        <w:numPr>
          <w:ilvl w:val="0"/>
          <w:numId w:val="4"/>
        </w:numPr>
        <w:shd w:val="clear" w:color="auto" w:fill="auto"/>
        <w:spacing w:after="0" w:line="274" w:lineRule="exact"/>
        <w:ind w:left="140" w:firstLine="0"/>
        <w:jc w:val="left"/>
      </w:pPr>
      <w:r>
        <w:rPr>
          <w:rStyle w:val="50"/>
        </w:rPr>
        <w:t xml:space="preserve"> - репродуктивный (выполнение деятельности по образцу, инструкции или под руководством);</w:t>
      </w:r>
    </w:p>
    <w:p w:rsidR="002F647F" w:rsidRDefault="006122D1">
      <w:pPr>
        <w:pStyle w:val="8"/>
        <w:numPr>
          <w:ilvl w:val="0"/>
          <w:numId w:val="4"/>
        </w:numPr>
        <w:shd w:val="clear" w:color="auto" w:fill="auto"/>
        <w:spacing w:after="0" w:line="274" w:lineRule="exact"/>
        <w:ind w:left="140" w:firstLine="0"/>
        <w:jc w:val="left"/>
        <w:sectPr w:rsidR="002F647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6838" w:h="11909" w:orient="landscape"/>
          <w:pgMar w:top="1105" w:right="621" w:bottom="1403" w:left="621" w:header="0" w:footer="3" w:gutter="0"/>
          <w:cols w:space="720"/>
          <w:noEndnote/>
          <w:docGrid w:linePitch="360"/>
        </w:sectPr>
      </w:pPr>
      <w:r>
        <w:rPr>
          <w:rStyle w:val="50"/>
        </w:rPr>
        <w:t xml:space="preserve"> </w:t>
      </w:r>
      <w:r>
        <w:rPr>
          <w:rStyle w:val="31"/>
        </w:rPr>
        <w:t xml:space="preserve">- </w:t>
      </w:r>
      <w:r>
        <w:rPr>
          <w:rStyle w:val="50"/>
        </w:rPr>
        <w:t>продуктивный (планирование и самостоятельное выполнение деятельности, решение проблемных задач).</w:t>
      </w:r>
    </w:p>
    <w:p w:rsidR="002F647F" w:rsidRPr="006F005A" w:rsidRDefault="006122D1" w:rsidP="006F005A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1568"/>
        </w:tabs>
        <w:spacing w:after="285" w:line="276" w:lineRule="auto"/>
        <w:ind w:left="1200"/>
        <w:jc w:val="center"/>
        <w:rPr>
          <w:sz w:val="24"/>
          <w:szCs w:val="24"/>
        </w:rPr>
      </w:pPr>
      <w:bookmarkStart w:id="6" w:name="bookmark7"/>
      <w:r w:rsidRPr="006F005A">
        <w:rPr>
          <w:rStyle w:val="35"/>
          <w:b/>
          <w:bCs/>
          <w:sz w:val="24"/>
          <w:szCs w:val="24"/>
        </w:rPr>
        <w:lastRenderedPageBreak/>
        <w:t>УСЛОВИЯ РЕАЛИЗАЦИИ</w:t>
      </w:r>
      <w:r w:rsidR="006F005A" w:rsidRPr="006F005A">
        <w:rPr>
          <w:rStyle w:val="35"/>
          <w:b/>
          <w:bCs/>
          <w:sz w:val="24"/>
          <w:szCs w:val="24"/>
        </w:rPr>
        <w:t xml:space="preserve"> РАБОЧЕЙ</w:t>
      </w:r>
      <w:r w:rsidRPr="006F005A">
        <w:rPr>
          <w:rStyle w:val="35"/>
          <w:b/>
          <w:bCs/>
          <w:sz w:val="24"/>
          <w:szCs w:val="24"/>
        </w:rPr>
        <w:t xml:space="preserve"> ПРОГРАММЫ</w:t>
      </w:r>
      <w:r w:rsidR="006F005A" w:rsidRPr="006F005A">
        <w:rPr>
          <w:rStyle w:val="35"/>
          <w:b/>
          <w:bCs/>
          <w:sz w:val="24"/>
          <w:szCs w:val="24"/>
        </w:rPr>
        <w:t xml:space="preserve"> УЧЕБНОЙ</w:t>
      </w:r>
      <w:r w:rsidRPr="006F005A">
        <w:rPr>
          <w:rStyle w:val="35"/>
          <w:b/>
          <w:bCs/>
          <w:sz w:val="24"/>
          <w:szCs w:val="24"/>
        </w:rPr>
        <w:t xml:space="preserve"> ДИСЦИПЛИНЫ</w:t>
      </w:r>
      <w:bookmarkEnd w:id="6"/>
    </w:p>
    <w:p w:rsidR="002F647F" w:rsidRPr="006F005A" w:rsidRDefault="006F005A" w:rsidP="006F005A">
      <w:pPr>
        <w:pStyle w:val="30"/>
        <w:numPr>
          <w:ilvl w:val="1"/>
          <w:numId w:val="5"/>
        </w:numPr>
        <w:shd w:val="clear" w:color="auto" w:fill="auto"/>
        <w:tabs>
          <w:tab w:val="left" w:pos="616"/>
          <w:tab w:val="left" w:pos="1134"/>
        </w:tabs>
        <w:spacing w:before="0" w:after="0" w:line="276" w:lineRule="auto"/>
        <w:ind w:left="80" w:firstLine="629"/>
        <w:rPr>
          <w:sz w:val="24"/>
          <w:szCs w:val="24"/>
        </w:rPr>
      </w:pPr>
      <w:r w:rsidRPr="006F005A">
        <w:rPr>
          <w:rStyle w:val="32"/>
          <w:b/>
          <w:bCs/>
          <w:sz w:val="24"/>
          <w:szCs w:val="24"/>
        </w:rPr>
        <w:t>Материально-техническое обеспечение</w:t>
      </w:r>
    </w:p>
    <w:p w:rsidR="002F647F" w:rsidRPr="006F005A" w:rsidRDefault="006122D1" w:rsidP="006F005A">
      <w:pPr>
        <w:pStyle w:val="8"/>
        <w:shd w:val="clear" w:color="auto" w:fill="auto"/>
        <w:spacing w:after="0" w:line="276" w:lineRule="auto"/>
        <w:ind w:left="80" w:right="20" w:firstLine="580"/>
        <w:jc w:val="left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 xml:space="preserve">Реализация программы </w:t>
      </w:r>
      <w:r w:rsidR="006F005A" w:rsidRPr="006F005A">
        <w:rPr>
          <w:rStyle w:val="50"/>
          <w:sz w:val="24"/>
          <w:szCs w:val="24"/>
        </w:rPr>
        <w:t>обеспечивается наличием</w:t>
      </w:r>
      <w:r w:rsidRPr="006F005A">
        <w:rPr>
          <w:rStyle w:val="50"/>
          <w:sz w:val="24"/>
          <w:szCs w:val="24"/>
        </w:rPr>
        <w:t xml:space="preserve"> учебного кабинета «Гражданское право».</w:t>
      </w:r>
    </w:p>
    <w:p w:rsidR="002F647F" w:rsidRPr="006F005A" w:rsidRDefault="006122D1" w:rsidP="006F005A">
      <w:pPr>
        <w:pStyle w:val="8"/>
        <w:shd w:val="clear" w:color="auto" w:fill="auto"/>
        <w:spacing w:after="0" w:line="276" w:lineRule="auto"/>
        <w:ind w:left="80" w:firstLine="0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>Оборудование учебного кабинета:</w:t>
      </w:r>
    </w:p>
    <w:p w:rsidR="002F647F" w:rsidRPr="006F005A" w:rsidRDefault="006122D1" w:rsidP="006F005A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76" w:lineRule="auto"/>
        <w:ind w:left="80" w:firstLine="629"/>
        <w:jc w:val="left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 xml:space="preserve"> посадочные места по количеству обучающихся;</w:t>
      </w:r>
    </w:p>
    <w:p w:rsidR="002F647F" w:rsidRPr="006F005A" w:rsidRDefault="006122D1" w:rsidP="006F005A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76" w:lineRule="auto"/>
        <w:ind w:left="80" w:firstLine="629"/>
        <w:jc w:val="left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 xml:space="preserve"> </w:t>
      </w:r>
      <w:r w:rsidRPr="006F005A">
        <w:rPr>
          <w:sz w:val="24"/>
          <w:szCs w:val="24"/>
        </w:rPr>
        <w:t>рабочее место преподавателя.</w:t>
      </w:r>
    </w:p>
    <w:p w:rsidR="002F647F" w:rsidRPr="006F005A" w:rsidRDefault="006122D1" w:rsidP="006F005A">
      <w:pPr>
        <w:pStyle w:val="8"/>
        <w:shd w:val="clear" w:color="auto" w:fill="auto"/>
        <w:spacing w:after="0" w:line="276" w:lineRule="auto"/>
        <w:ind w:left="80" w:firstLine="0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>Технические средства обучения:</w:t>
      </w:r>
    </w:p>
    <w:p w:rsidR="002F647F" w:rsidRPr="006F005A" w:rsidRDefault="006122D1" w:rsidP="006F005A">
      <w:pPr>
        <w:pStyle w:val="8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76" w:lineRule="auto"/>
        <w:ind w:left="80" w:firstLine="629"/>
        <w:jc w:val="left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 xml:space="preserve"> компьютер с лицензионным программным обеспечением, в том числе</w:t>
      </w:r>
    </w:p>
    <w:p w:rsidR="002F647F" w:rsidRPr="006F005A" w:rsidRDefault="006122D1" w:rsidP="006F005A">
      <w:pPr>
        <w:pStyle w:val="8"/>
        <w:shd w:val="clear" w:color="auto" w:fill="auto"/>
        <w:spacing w:after="240" w:line="276" w:lineRule="auto"/>
        <w:ind w:left="1020" w:firstLine="0"/>
        <w:jc w:val="left"/>
        <w:rPr>
          <w:sz w:val="24"/>
          <w:szCs w:val="24"/>
        </w:rPr>
      </w:pPr>
      <w:r w:rsidRPr="006F005A">
        <w:rPr>
          <w:rStyle w:val="50"/>
          <w:sz w:val="24"/>
          <w:szCs w:val="24"/>
        </w:rPr>
        <w:t>справочно-правовой системой Консультант Плюс (Гарант).</w:t>
      </w:r>
    </w:p>
    <w:p w:rsidR="006F005A" w:rsidRPr="006F005A" w:rsidRDefault="006F005A" w:rsidP="006F005A">
      <w:pPr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F0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3.2. Информационное обеспечение реализации программы</w:t>
      </w:r>
    </w:p>
    <w:p w:rsidR="006F005A" w:rsidRPr="006F005A" w:rsidRDefault="006F005A" w:rsidP="006F005A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005A">
        <w:rPr>
          <w:rFonts w:ascii="Times New Roman" w:eastAsia="Times New Roman" w:hAnsi="Times New Roman" w:cs="Times New Roman"/>
          <w:b/>
          <w:color w:val="auto"/>
          <w:lang w:bidi="ar-SA"/>
        </w:rPr>
        <w:t>3.2.1. Печатные издания</w:t>
      </w:r>
    </w:p>
    <w:p w:rsidR="006F005A" w:rsidRPr="008E1F86" w:rsidRDefault="006F005A" w:rsidP="006F005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</w:t>
      </w:r>
      <w:r w:rsidRPr="008E1F86">
        <w:rPr>
          <w:rFonts w:ascii="Times New Roman" w:hAnsi="Times New Roman" w:cs="Times New Roman"/>
          <w:iCs/>
        </w:rPr>
        <w:t>Ивин, А. А. </w:t>
      </w:r>
      <w:r w:rsidRPr="008E1F86">
        <w:rPr>
          <w:rFonts w:ascii="Times New Roman" w:hAnsi="Times New Roman" w:cs="Times New Roman"/>
        </w:rPr>
        <w:t xml:space="preserve">Логика : учебник и практикум для среднего профессионального образования / А. А. Ивин. — 4-е изд., испр. и доп. — Москва : Издательство Юрайт, 2023. — 387 с. — (Профессиональное образование). — ISBN 978-5-534-03847-7. </w:t>
      </w:r>
    </w:p>
    <w:p w:rsidR="006F005A" w:rsidRPr="008E1F86" w:rsidRDefault="006F005A" w:rsidP="006F005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2. </w:t>
      </w:r>
      <w:r w:rsidRPr="008E1F86">
        <w:rPr>
          <w:rFonts w:ascii="Times New Roman" w:hAnsi="Times New Roman" w:cs="Times New Roman"/>
          <w:iCs/>
        </w:rPr>
        <w:t>Светлов, В. А. </w:t>
      </w:r>
      <w:r w:rsidRPr="008E1F86">
        <w:rPr>
          <w:rFonts w:ascii="Times New Roman" w:hAnsi="Times New Roman" w:cs="Times New Roman"/>
        </w:rPr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2023. — 403 с. — (Профессиональное образование). — ISBN 978-5-534-03151-5. </w:t>
      </w:r>
    </w:p>
    <w:p w:rsidR="006F005A" w:rsidRPr="006F005A" w:rsidRDefault="006F005A" w:rsidP="006F005A">
      <w:pPr>
        <w:widowControl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F005A" w:rsidRPr="006F005A" w:rsidRDefault="006F005A" w:rsidP="006F005A">
      <w:pPr>
        <w:widowControl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005A">
        <w:rPr>
          <w:rFonts w:ascii="Times New Roman" w:eastAsia="Times New Roman" w:hAnsi="Times New Roman" w:cs="Times New Roman"/>
          <w:b/>
          <w:color w:val="auto"/>
          <w:lang w:bidi="ar-SA"/>
        </w:rPr>
        <w:t>3.2.2. Электронные издания (электронные ресурсы)</w:t>
      </w:r>
    </w:p>
    <w:p w:rsidR="006F005A" w:rsidRPr="008E1F86" w:rsidRDefault="006F005A" w:rsidP="006F005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</w:t>
      </w:r>
      <w:r w:rsidRPr="008E1F86">
        <w:rPr>
          <w:rFonts w:ascii="Times New Roman" w:hAnsi="Times New Roman" w:cs="Times New Roman"/>
          <w:iCs/>
        </w:rPr>
        <w:t>Абачиев, С. К. </w:t>
      </w:r>
      <w:r w:rsidRPr="008E1F86">
        <w:rPr>
          <w:rFonts w:ascii="Times New Roman" w:hAnsi="Times New Roman" w:cs="Times New Roman"/>
        </w:rPr>
        <w:t xml:space="preserve">Логика + словарь-справочник в ЭБС : учебник и практикум для среднего профессионального образования / С. К. Абачиев. — 2-е изд., испр. и доп. — Москва : Издательство Юрайт, 2023. — 401 с. — (Профессиональное образование). — ISBN 978-5-534-10783-8. — URL : </w:t>
      </w:r>
      <w:hyperlink r:id="rId19" w:history="1">
        <w:r w:rsidRPr="008E1F86">
          <w:rPr>
            <w:rStyle w:val="Link"/>
            <w:rFonts w:ascii="Times New Roman" w:hAnsi="Times New Roman" w:cs="Times New Roman"/>
          </w:rPr>
          <w:t>https://urait.ru/bcode/517776</w:t>
        </w:r>
      </w:hyperlink>
    </w:p>
    <w:p w:rsidR="006F005A" w:rsidRPr="008E1F86" w:rsidRDefault="006F005A" w:rsidP="006F005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2. </w:t>
      </w:r>
      <w:r w:rsidRPr="008E1F86">
        <w:rPr>
          <w:rFonts w:ascii="Times New Roman" w:hAnsi="Times New Roman" w:cs="Times New Roman"/>
          <w:iCs/>
        </w:rPr>
        <w:t>Грибер, Ю. А. </w:t>
      </w:r>
      <w:r w:rsidRPr="008E1F86">
        <w:rPr>
          <w:rFonts w:ascii="Times New Roman" w:hAnsi="Times New Roman" w:cs="Times New Roman"/>
        </w:rPr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2023. — 143 с. — (Профессиональное образование). — ISBN 978-5-9916-5908-6. — URL : </w:t>
      </w:r>
      <w:hyperlink r:id="rId20" w:history="1">
        <w:r w:rsidRPr="008E1F86">
          <w:rPr>
            <w:rStyle w:val="Link"/>
            <w:rFonts w:ascii="Times New Roman" w:hAnsi="Times New Roman" w:cs="Times New Roman"/>
          </w:rPr>
          <w:t>https://urait.ru/bcode/517295</w:t>
        </w:r>
      </w:hyperlink>
    </w:p>
    <w:p w:rsidR="00B617F0" w:rsidRDefault="00B617F0" w:rsidP="00B617F0">
      <w:pPr>
        <w:pStyle w:val="8"/>
        <w:shd w:val="clear" w:color="auto" w:fill="auto"/>
        <w:spacing w:after="0" w:line="312" w:lineRule="exact"/>
        <w:ind w:firstLine="0"/>
        <w:jc w:val="left"/>
      </w:pPr>
    </w:p>
    <w:p w:rsidR="00FF1AD2" w:rsidRDefault="00FF1AD2" w:rsidP="00B617F0">
      <w:pPr>
        <w:pStyle w:val="8"/>
        <w:shd w:val="clear" w:color="auto" w:fill="auto"/>
        <w:spacing w:after="0" w:line="312" w:lineRule="exact"/>
        <w:ind w:firstLine="0"/>
        <w:jc w:val="left"/>
        <w:sectPr w:rsidR="00FF1AD2" w:rsidSect="002F647F">
          <w:footerReference w:type="even" r:id="rId21"/>
          <w:footerReference w:type="default" r:id="rId22"/>
          <w:type w:val="continuous"/>
          <w:pgSz w:w="11909" w:h="16838"/>
          <w:pgMar w:top="850" w:right="1056" w:bottom="2972" w:left="1080" w:header="0" w:footer="3" w:gutter="0"/>
          <w:pgNumType w:start="12"/>
          <w:cols w:space="720"/>
          <w:noEndnote/>
          <w:titlePg/>
          <w:docGrid w:linePitch="360"/>
        </w:sectPr>
      </w:pPr>
    </w:p>
    <w:p w:rsidR="00B617F0" w:rsidRDefault="00B617F0" w:rsidP="00B617F0">
      <w:pPr>
        <w:pStyle w:val="8"/>
        <w:shd w:val="clear" w:color="auto" w:fill="auto"/>
        <w:spacing w:after="0" w:line="312" w:lineRule="exact"/>
        <w:ind w:firstLine="0"/>
        <w:jc w:val="left"/>
      </w:pPr>
    </w:p>
    <w:p w:rsidR="00B617F0" w:rsidRDefault="00B617F0" w:rsidP="00B617F0">
      <w:pPr>
        <w:pStyle w:val="8"/>
        <w:shd w:val="clear" w:color="auto" w:fill="auto"/>
        <w:spacing w:after="0" w:line="312" w:lineRule="exact"/>
        <w:ind w:firstLine="0"/>
        <w:jc w:val="left"/>
      </w:pPr>
      <w:r>
        <w:rPr>
          <w:noProof/>
          <w:lang w:bidi="ar-SA"/>
        </w:rPr>
        <w:drawing>
          <wp:inline distT="0" distB="0" distL="0" distR="0">
            <wp:extent cx="6205855" cy="1975208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97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F0" w:rsidRDefault="00FF1AD2" w:rsidP="00B617F0">
      <w:pPr>
        <w:pStyle w:val="8"/>
        <w:shd w:val="clear" w:color="auto" w:fill="auto"/>
        <w:spacing w:after="0" w:line="312" w:lineRule="exact"/>
        <w:ind w:firstLine="0"/>
        <w:jc w:val="left"/>
      </w:pPr>
      <w:r>
        <w:rPr>
          <w:noProof/>
          <w:lang w:bidi="ar-SA"/>
        </w:rPr>
        <w:drawing>
          <wp:inline distT="0" distB="0" distL="0" distR="0">
            <wp:extent cx="6205855" cy="1975208"/>
            <wp:effectExtent l="1905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97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D2" w:rsidRDefault="00FF1AD2" w:rsidP="00B617F0">
      <w:pPr>
        <w:pStyle w:val="8"/>
        <w:shd w:val="clear" w:color="auto" w:fill="auto"/>
        <w:spacing w:after="0" w:line="312" w:lineRule="exact"/>
        <w:ind w:firstLine="0"/>
        <w:jc w:val="left"/>
      </w:pPr>
    </w:p>
    <w:p w:rsidR="00FF1AD2" w:rsidRDefault="00FF1AD2" w:rsidP="00B617F0">
      <w:pPr>
        <w:pStyle w:val="8"/>
        <w:shd w:val="clear" w:color="auto" w:fill="auto"/>
        <w:spacing w:after="0" w:line="312" w:lineRule="exact"/>
        <w:ind w:firstLine="0"/>
        <w:jc w:val="left"/>
      </w:pPr>
      <w:r>
        <w:rPr>
          <w:noProof/>
          <w:lang w:bidi="ar-SA"/>
        </w:rPr>
        <w:drawing>
          <wp:inline distT="0" distB="0" distL="0" distR="0">
            <wp:extent cx="6111683" cy="1974865"/>
            <wp:effectExtent l="19050" t="0" r="336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45" cy="197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D2" w:rsidRDefault="00FF1AD2" w:rsidP="00B617F0">
      <w:pPr>
        <w:pStyle w:val="8"/>
        <w:shd w:val="clear" w:color="auto" w:fill="auto"/>
        <w:spacing w:after="0" w:line="312" w:lineRule="exact"/>
        <w:ind w:firstLine="0"/>
        <w:jc w:val="left"/>
      </w:pPr>
      <w:r>
        <w:rPr>
          <w:noProof/>
          <w:lang w:bidi="ar-SA"/>
        </w:rPr>
        <w:drawing>
          <wp:inline distT="0" distB="0" distL="0" distR="0">
            <wp:extent cx="6205855" cy="1975208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97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7F" w:rsidRDefault="002F647F">
      <w:pPr>
        <w:rPr>
          <w:sz w:val="2"/>
          <w:szCs w:val="2"/>
        </w:rPr>
      </w:pPr>
    </w:p>
    <w:p w:rsidR="002F647F" w:rsidRDefault="002F647F">
      <w:pPr>
        <w:rPr>
          <w:sz w:val="2"/>
          <w:szCs w:val="2"/>
        </w:rPr>
      </w:pPr>
    </w:p>
    <w:sectPr w:rsidR="002F647F" w:rsidSect="00FF1AD2">
      <w:pgSz w:w="11909" w:h="16838"/>
      <w:pgMar w:top="850" w:right="1056" w:bottom="2972" w:left="1080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F8" w:rsidRDefault="00F021F8" w:rsidP="002F647F">
      <w:r>
        <w:separator/>
      </w:r>
    </w:p>
  </w:endnote>
  <w:endnote w:type="continuationSeparator" w:id="1">
    <w:p w:rsidR="00F021F8" w:rsidRDefault="00F021F8" w:rsidP="002F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9.05pt;margin-top:782.15pt;width:4.3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252" w:rsidRPr="00D44252">
                    <w:rPr>
                      <w:rStyle w:val="12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1pt;margin-top:790.4pt;width:9.1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F1AD2" w:rsidRPr="00FF1AD2">
                    <w:rPr>
                      <w:rStyle w:val="12pt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7.85pt;margin-top:787.65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C4032B" w:rsidRPr="00C4032B">
                    <w:rPr>
                      <w:rStyle w:val="12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7.05pt;margin-top:775.75pt;width:5.05pt;height:8.4pt;z-index:-188744060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252" w:rsidRPr="00D44252">
                    <w:rPr>
                      <w:rStyle w:val="12pt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85pt;margin-top:527.15pt;width:5.05pt;height:7.9pt;z-index:-188744059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252" w:rsidRPr="00D44252">
                    <w:rPr>
                      <w:rStyle w:val="12pt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9.05pt;margin-top:782.15pt;width:4.3pt;height:8.15pt;z-index:-188744058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252" w:rsidRPr="00D44252">
                    <w:rPr>
                      <w:rStyle w:val="12pt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6.35pt;margin-top:530.75pt;width:10.1pt;height:8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252" w:rsidRPr="00D44252">
                    <w:rPr>
                      <w:rStyle w:val="12pt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6.35pt;margin-top:530.75pt;width:10.1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44252" w:rsidRPr="00D44252">
                    <w:rPr>
                      <w:rStyle w:val="12pt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2F647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440770">
    <w:pPr>
      <w:rPr>
        <w:sz w:val="2"/>
        <w:szCs w:val="2"/>
      </w:rPr>
    </w:pPr>
    <w:r w:rsidRPr="00440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1pt;margin-top:790.4pt;width:9.1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647F" w:rsidRDefault="0044077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122D1">
                    <w:rPr>
                      <w:rStyle w:val="12pt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F8" w:rsidRDefault="00F021F8"/>
  </w:footnote>
  <w:footnote w:type="continuationSeparator" w:id="1">
    <w:p w:rsidR="00F021F8" w:rsidRDefault="00F021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D0" w:rsidRDefault="00E242D0" w:rsidP="00E242D0">
    <w:pPr>
      <w:tabs>
        <w:tab w:val="left" w:pos="0"/>
      </w:tabs>
      <w:suppressAutoHyphens/>
      <w:rPr>
        <w:rFonts w:ascii="Times New Roman" w:hAnsi="Times New Roman"/>
        <w:b/>
      </w:rPr>
    </w:pPr>
  </w:p>
  <w:p w:rsidR="00E242D0" w:rsidRDefault="00E242D0" w:rsidP="00E242D0">
    <w:pPr>
      <w:tabs>
        <w:tab w:val="left" w:pos="0"/>
      </w:tabs>
      <w:suppressAutoHyphens/>
      <w:rPr>
        <w:rFonts w:ascii="Times New Roman" w:hAnsi="Times New Roman"/>
        <w:b/>
      </w:rPr>
    </w:pPr>
  </w:p>
  <w:p w:rsidR="00E242D0" w:rsidRPr="0010152F" w:rsidRDefault="00E242D0" w:rsidP="00E242D0">
    <w:pPr>
      <w:tabs>
        <w:tab w:val="left" w:pos="0"/>
      </w:tabs>
      <w:suppressAutoHyphens/>
      <w:rPr>
        <w:rFonts w:ascii="Times New Roman" w:hAnsi="Times New Roman"/>
        <w:u w:val="single"/>
      </w:rPr>
    </w:pPr>
    <w:r w:rsidRPr="0010152F">
      <w:rPr>
        <w:rFonts w:ascii="Times New Roman" w:hAnsi="Times New Roman"/>
        <w:b/>
      </w:rPr>
      <w:t xml:space="preserve">2.2. Тематический план и содержание учебной дисциплины    </w:t>
    </w:r>
  </w:p>
  <w:p w:rsidR="002F647F" w:rsidRDefault="002F647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D0" w:rsidRDefault="00E242D0" w:rsidP="00E242D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/>
        <w:b/>
      </w:rPr>
    </w:pPr>
  </w:p>
  <w:p w:rsidR="00E242D0" w:rsidRDefault="00E242D0" w:rsidP="00E242D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/>
        <w:b/>
      </w:rPr>
    </w:pPr>
  </w:p>
  <w:p w:rsidR="00E242D0" w:rsidRPr="0010152F" w:rsidRDefault="00E242D0" w:rsidP="00E242D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2</w:t>
    </w:r>
    <w:r w:rsidRPr="0010152F">
      <w:rPr>
        <w:rFonts w:ascii="Times New Roman" w:hAnsi="Times New Roman"/>
        <w:b/>
      </w:rPr>
      <w:t>. СТРУКТУРА И СОДЕРЖАНИЕ УЧЕБНОЙ ДИСЦИПЛИНЫ</w:t>
    </w:r>
  </w:p>
  <w:p w:rsidR="00E242D0" w:rsidRPr="0010152F" w:rsidRDefault="00E242D0" w:rsidP="00E242D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180"/>
      <w:jc w:val="both"/>
      <w:rPr>
        <w:rFonts w:ascii="Times New Roman" w:hAnsi="Times New Roman"/>
        <w:u w:val="single"/>
      </w:rPr>
    </w:pPr>
    <w:r>
      <w:rPr>
        <w:rFonts w:ascii="Times New Roman" w:hAnsi="Times New Roman"/>
        <w:b/>
      </w:rPr>
      <w:t>2</w:t>
    </w:r>
    <w:r w:rsidRPr="0010152F">
      <w:rPr>
        <w:rFonts w:ascii="Times New Roman" w:hAnsi="Times New Roman"/>
        <w:b/>
      </w:rPr>
      <w:t>.1. Объем учебной дисциплины и виды учебной работы</w:t>
    </w:r>
  </w:p>
  <w:p w:rsidR="002F647F" w:rsidRDefault="002F647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2F647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7F" w:rsidRDefault="002F64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530"/>
    <w:multiLevelType w:val="multilevel"/>
    <w:tmpl w:val="82CC6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73CD5"/>
    <w:multiLevelType w:val="multilevel"/>
    <w:tmpl w:val="0B4E2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A4F00"/>
    <w:multiLevelType w:val="multilevel"/>
    <w:tmpl w:val="EC62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F7F92"/>
    <w:multiLevelType w:val="multilevel"/>
    <w:tmpl w:val="BD088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57206"/>
    <w:multiLevelType w:val="multilevel"/>
    <w:tmpl w:val="418AC1C6"/>
    <w:lvl w:ilvl="0">
      <w:start w:val="3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52823"/>
    <w:multiLevelType w:val="multilevel"/>
    <w:tmpl w:val="E8AA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5658D"/>
    <w:multiLevelType w:val="multilevel"/>
    <w:tmpl w:val="39AC0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26F7A"/>
    <w:multiLevelType w:val="multilevel"/>
    <w:tmpl w:val="F1141E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851877"/>
    <w:multiLevelType w:val="multilevel"/>
    <w:tmpl w:val="A8BE3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0087A"/>
    <w:multiLevelType w:val="multilevel"/>
    <w:tmpl w:val="B8621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F647F"/>
    <w:rsid w:val="001C6746"/>
    <w:rsid w:val="002F647F"/>
    <w:rsid w:val="003D384C"/>
    <w:rsid w:val="00440770"/>
    <w:rsid w:val="004C6D86"/>
    <w:rsid w:val="006122D1"/>
    <w:rsid w:val="006F005A"/>
    <w:rsid w:val="00753AE5"/>
    <w:rsid w:val="007F3D15"/>
    <w:rsid w:val="008B3096"/>
    <w:rsid w:val="00AB659F"/>
    <w:rsid w:val="00B617F0"/>
    <w:rsid w:val="00C074D7"/>
    <w:rsid w:val="00C251F2"/>
    <w:rsid w:val="00C4032B"/>
    <w:rsid w:val="00C73263"/>
    <w:rsid w:val="00D44252"/>
    <w:rsid w:val="00DC0250"/>
    <w:rsid w:val="00E242D0"/>
    <w:rsid w:val="00F021F8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4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64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6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6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F6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MicrosoftSansSerif13pt0pt">
    <w:name w:val="Заголовок №2 + Microsoft Sans Serif;13 pt;Интервал 0 pt"/>
    <w:basedOn w:val="22"/>
    <w:rsid w:val="002F647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nstantia0pt">
    <w:name w:val="Заголовок №2 + Constantia;Интервал 0 pt"/>
    <w:basedOn w:val="22"/>
    <w:rsid w:val="002F647F"/>
    <w:rPr>
      <w:rFonts w:ascii="Constantia" w:eastAsia="Constantia" w:hAnsi="Constantia" w:cs="Constantia"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F647F"/>
    <w:rPr>
      <w:rFonts w:ascii="David" w:eastAsia="David" w:hAnsi="David" w:cs="David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Exact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8"/>
    <w:rsid w:val="002F6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2F6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"/>
    <w:basedOn w:val="a6"/>
    <w:rsid w:val="002F647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6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5"/>
    <w:rsid w:val="002F64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5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2"/>
    <w:basedOn w:val="a5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pt1pt">
    <w:name w:val="Основной текст + 14 pt;Полужирный;Курсив;Интервал 1 pt"/>
    <w:basedOn w:val="a5"/>
    <w:rsid w:val="002F647F"/>
    <w:rPr>
      <w:b/>
      <w:bCs/>
      <w:i/>
      <w:iCs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3"/>
    <w:basedOn w:val="a5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5"/>
    <w:rsid w:val="002F64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1">
    <w:name w:val="Основной текст Exact"/>
    <w:basedOn w:val="a0"/>
    <w:rsid w:val="002F6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pt0ptExact">
    <w:name w:val="Основной текст + 12 pt;Полужирный;Курсив;Интервал 0 pt Exact"/>
    <w:basedOn w:val="a5"/>
    <w:rsid w:val="002F647F"/>
    <w:rPr>
      <w:b/>
      <w:bCs/>
      <w:i/>
      <w:iCs/>
      <w:color w:val="000000"/>
      <w:spacing w:val="12"/>
      <w:w w:val="100"/>
      <w:position w:val="0"/>
      <w:sz w:val="24"/>
      <w:szCs w:val="24"/>
      <w:lang w:val="ru-RU" w:eastAsia="ru-RU" w:bidi="ru-RU"/>
    </w:rPr>
  </w:style>
  <w:style w:type="character" w:customStyle="1" w:styleId="Exact2">
    <w:name w:val="Основной текст Exact"/>
    <w:basedOn w:val="a5"/>
    <w:rsid w:val="002F647F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sid w:val="002F64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Exact0">
    <w:name w:val="Основной текст (4) Exact"/>
    <w:basedOn w:val="4Exact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F64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50ptExact">
    <w:name w:val="Основной текст (5) + Полужирный;Не курсив;Интервал 0 pt Exact"/>
    <w:basedOn w:val="5Exact"/>
    <w:rsid w:val="002F647F"/>
    <w:rPr>
      <w:b/>
      <w:bCs/>
      <w:i/>
      <w:iCs/>
      <w:color w:val="000000"/>
      <w:spacing w:val="5"/>
      <w:w w:val="100"/>
      <w:position w:val="0"/>
      <w:lang w:val="ru-RU" w:eastAsia="ru-RU" w:bidi="ru-RU"/>
    </w:rPr>
  </w:style>
  <w:style w:type="character" w:customStyle="1" w:styleId="5Exact0">
    <w:name w:val="Основной текст (5) Exact"/>
    <w:basedOn w:val="5Exact"/>
    <w:rsid w:val="002F647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2F6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1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5"/>
    <w:basedOn w:val="a5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5"/>
    <w:rsid w:val="002F64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"/>
    <w:basedOn w:val="a5"/>
    <w:rsid w:val="002F64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6"/>
    <w:basedOn w:val="a5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Курсив"/>
    <w:basedOn w:val="a5"/>
    <w:rsid w:val="002F64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Колонтитул"/>
    <w:basedOn w:val="a6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Полужирный"/>
    <w:basedOn w:val="a5"/>
    <w:rsid w:val="002F647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pt0">
    <w:name w:val="Колонтитул + 12 pt"/>
    <w:basedOn w:val="a6"/>
    <w:rsid w:val="002F647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5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link w:val="34"/>
    <w:rsid w:val="002F6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Заголовок №3"/>
    <w:basedOn w:val="33"/>
    <w:rsid w:val="002F64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MicrosoftSansSerif95pt">
    <w:name w:val="Основной текст + Microsoft Sans Serif;9;5 pt"/>
    <w:basedOn w:val="a5"/>
    <w:rsid w:val="002F647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MicrosoftSansSerif95pt0">
    <w:name w:val="Основной текст + Microsoft Sans Serif;9;5 pt"/>
    <w:basedOn w:val="a5"/>
    <w:rsid w:val="002F647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47F"/>
    <w:pPr>
      <w:shd w:val="clear" w:color="auto" w:fill="FFFFFF"/>
      <w:spacing w:after="414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F647F"/>
    <w:pPr>
      <w:shd w:val="clear" w:color="auto" w:fill="FFFFFF"/>
      <w:spacing w:before="780" w:after="6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Заголовок №2"/>
    <w:basedOn w:val="a"/>
    <w:link w:val="22"/>
    <w:rsid w:val="002F647F"/>
    <w:pPr>
      <w:shd w:val="clear" w:color="auto" w:fill="FFFFFF"/>
      <w:spacing w:before="69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4">
    <w:name w:val="Подпись к картинке"/>
    <w:basedOn w:val="a"/>
    <w:link w:val="Exact"/>
    <w:rsid w:val="002F647F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3"/>
      <w:szCs w:val="23"/>
    </w:rPr>
  </w:style>
  <w:style w:type="paragraph" w:customStyle="1" w:styleId="8">
    <w:name w:val="Основной текст8"/>
    <w:basedOn w:val="a"/>
    <w:link w:val="a5"/>
    <w:rsid w:val="002F647F"/>
    <w:pPr>
      <w:shd w:val="clear" w:color="auto" w:fill="FFFFFF"/>
      <w:spacing w:after="300" w:line="317" w:lineRule="exact"/>
      <w:ind w:hanging="9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2F647F"/>
    <w:pPr>
      <w:shd w:val="clear" w:color="auto" w:fill="FFFFFF"/>
      <w:spacing w:line="629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2F647F"/>
    <w:pPr>
      <w:shd w:val="clear" w:color="auto" w:fill="FFFFFF"/>
      <w:spacing w:before="300" w:after="6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2F647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">
    <w:name w:val="Основной текст (5)"/>
    <w:basedOn w:val="a"/>
    <w:link w:val="5Exact"/>
    <w:rsid w:val="002F647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6"/>
      <w:sz w:val="21"/>
      <w:szCs w:val="21"/>
    </w:rPr>
  </w:style>
  <w:style w:type="paragraph" w:customStyle="1" w:styleId="42">
    <w:name w:val="Заголовок №4"/>
    <w:basedOn w:val="a"/>
    <w:link w:val="41"/>
    <w:rsid w:val="002F647F"/>
    <w:pPr>
      <w:shd w:val="clear" w:color="auto" w:fill="FFFFFF"/>
      <w:spacing w:after="60" w:line="0" w:lineRule="atLeast"/>
      <w:ind w:hanging="96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Заголовок №3"/>
    <w:basedOn w:val="a"/>
    <w:link w:val="33"/>
    <w:rsid w:val="002F647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e">
    <w:name w:val="Table Grid"/>
    <w:basedOn w:val="a1"/>
    <w:uiPriority w:val="59"/>
    <w:rsid w:val="008B3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242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42D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E242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42D0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B617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17F0"/>
    <w:rPr>
      <w:rFonts w:ascii="Tahoma" w:hAnsi="Tahoma" w:cs="Tahoma"/>
      <w:color w:val="000000"/>
      <w:sz w:val="16"/>
      <w:szCs w:val="16"/>
    </w:rPr>
  </w:style>
  <w:style w:type="character" w:customStyle="1" w:styleId="Link">
    <w:name w:val="Link"/>
    <w:rsid w:val="006F0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s://urait.ru/bcode/517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yperlink" Target="https://urait.ru/bcode/51777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Ten</cp:lastModifiedBy>
  <cp:revision>4</cp:revision>
  <dcterms:created xsi:type="dcterms:W3CDTF">2023-12-08T02:12:00Z</dcterms:created>
  <dcterms:modified xsi:type="dcterms:W3CDTF">2023-12-08T02:16:00Z</dcterms:modified>
</cp:coreProperties>
</file>